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auto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关于教职工生育报销相关规定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auto"/>
        <w:rPr>
          <w:rFonts w:hint="eastAsia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根据最新规定，省医保教职工生育报销时不再需要校计生办出具证明，可持生育服务卡原件等材料直接到省医保办理。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南昌市医保仍需持</w:t>
      </w:r>
      <w:r>
        <w:rPr>
          <w:rFonts w:hint="eastAsia"/>
          <w:sz w:val="28"/>
          <w:szCs w:val="28"/>
        </w:rPr>
        <w:t>《一孩/二孩生育服务卡》</w:t>
      </w:r>
      <w:r>
        <w:rPr>
          <w:rFonts w:hint="eastAsia"/>
          <w:sz w:val="28"/>
          <w:szCs w:val="28"/>
          <w:lang w:eastAsia="zh-CN"/>
        </w:rPr>
        <w:t>原件及复印件、结婚证到工会登记备案并开具《南昌市生育保险待遇审核表》（附后，需人事处填写“职工个人编号”）。南昌市医保报销凭《南昌市生育保险待遇审核表》、</w:t>
      </w:r>
      <w:r>
        <w:rPr>
          <w:rFonts w:hint="eastAsia"/>
          <w:sz w:val="28"/>
          <w:szCs w:val="28"/>
        </w:rPr>
        <w:t>《一孩/二孩生育服务卡》</w:t>
      </w:r>
      <w:r>
        <w:rPr>
          <w:rFonts w:hint="eastAsia"/>
          <w:sz w:val="28"/>
          <w:szCs w:val="28"/>
          <w:lang w:eastAsia="zh-CN"/>
        </w:rPr>
        <w:t>、本人身份证到市医保办办理医保生育险备案事宜。</w:t>
      </w:r>
    </w:p>
    <w:p>
      <w:pPr>
        <w:numPr>
          <w:ilvl w:val="0"/>
          <w:numId w:val="0"/>
        </w:numPr>
        <w:ind w:left="720"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 xml:space="preserve">                          </w:t>
      </w:r>
      <w:r>
        <w:rPr>
          <w:rFonts w:hint="eastAsia"/>
          <w:sz w:val="28"/>
          <w:szCs w:val="28"/>
          <w:lang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 xml:space="preserve">                          东华理工大学计划生育委员会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2019.4.16</w:t>
      </w:r>
    </w:p>
    <w:p>
      <w:pPr>
        <w:numPr>
          <w:ilvl w:val="0"/>
          <w:numId w:val="0"/>
        </w:numPr>
        <w:ind w:left="720" w:leftChars="0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720" w:leftChars="0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720" w:leftChars="0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720" w:leftChars="0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720" w:leftChars="0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720" w:leftChars="0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720" w:leftChars="0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720" w:leftChars="0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720" w:leftChars="0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720" w:leftChars="0"/>
        <w:rPr>
          <w:rFonts w:hint="eastAsia"/>
          <w:sz w:val="28"/>
          <w:szCs w:val="28"/>
          <w:lang w:val="en-US" w:eastAsia="zh-CN"/>
        </w:rPr>
      </w:pPr>
    </w:p>
    <w:p>
      <w:pPr>
        <w:tabs>
          <w:tab w:val="left" w:pos="1260"/>
        </w:tabs>
        <w:jc w:val="center"/>
        <w:rPr>
          <w:rFonts w:hint="eastAsia" w:eastAsia="黑体"/>
          <w:sz w:val="32"/>
        </w:rPr>
      </w:pPr>
    </w:p>
    <w:p>
      <w:pPr>
        <w:tabs>
          <w:tab w:val="left" w:pos="1260"/>
        </w:tabs>
        <w:jc w:val="center"/>
        <w:rPr>
          <w:rFonts w:hint="eastAsia" w:eastAsia="黑体"/>
          <w:sz w:val="32"/>
        </w:rPr>
      </w:pPr>
      <w:bookmarkStart w:id="0" w:name="_GoBack"/>
      <w:bookmarkEnd w:id="0"/>
      <w:r>
        <w:rPr>
          <w:rFonts w:hint="eastAsia" w:eastAsia="黑体"/>
          <w:sz w:val="32"/>
        </w:rPr>
        <w:t>南昌市生育保险待遇审核表</w:t>
      </w:r>
    </w:p>
    <w:p>
      <w:pPr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※生育服务证号码：</w:t>
      </w:r>
      <w:r>
        <w:rPr>
          <w:rFonts w:hint="eastAsia" w:ascii="宋体" w:hAnsi="宋体"/>
          <w:b/>
          <w:szCs w:val="21"/>
        </w:rPr>
        <w:t xml:space="preserve">         </w:t>
      </w:r>
      <w:r>
        <w:rPr>
          <w:rFonts w:hint="eastAsia" w:ascii="宋体" w:hAnsi="宋体"/>
          <w:b/>
          <w:sz w:val="18"/>
          <w:szCs w:val="18"/>
        </w:rPr>
        <w:t xml:space="preserve">         ※结婚证编号：                ※出生证编号：</w:t>
      </w:r>
    </w:p>
    <w:p>
      <w:pPr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发证机构：                            发证机构：                    发证机构：</w:t>
      </w:r>
    </w:p>
    <w:tbl>
      <w:tblPr>
        <w:tblStyle w:val="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576"/>
        <w:gridCol w:w="3020"/>
        <w:gridCol w:w="3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8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基  本  情  况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女  方  情  况</w:t>
            </w:r>
          </w:p>
        </w:tc>
        <w:tc>
          <w:tcPr>
            <w:tcW w:w="30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男  方  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8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职工个人编号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8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※</w:t>
            </w:r>
            <w:r>
              <w:rPr>
                <w:rFonts w:hint="eastAsia" w:ascii="宋体" w:hAnsi="宋体"/>
                <w:szCs w:val="21"/>
              </w:rPr>
              <w:t>姓        名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8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※</w:t>
            </w:r>
            <w:r>
              <w:rPr>
                <w:rFonts w:hint="eastAsia" w:ascii="宋体" w:hAnsi="宋体"/>
                <w:szCs w:val="21"/>
              </w:rPr>
              <w:t>身 份 证 号 码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 位 编 号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8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※</w:t>
            </w:r>
            <w:r>
              <w:rPr>
                <w:rFonts w:hint="eastAsia" w:ascii="宋体" w:hAnsi="宋体"/>
                <w:szCs w:val="21"/>
              </w:rPr>
              <w:t>单 位 名 称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28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※</w:t>
            </w:r>
            <w:r>
              <w:rPr>
                <w:rFonts w:hint="eastAsia" w:ascii="宋体" w:hAnsi="宋体"/>
                <w:szCs w:val="21"/>
              </w:rPr>
              <w:t>婚姻及生育情况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初婚□再婚□初育□再育□</w:t>
            </w:r>
          </w:p>
        </w:tc>
        <w:tc>
          <w:tcPr>
            <w:tcW w:w="304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初婚□再婚□初育□再育□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28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  婚  时  间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  <w:tc>
          <w:tcPr>
            <w:tcW w:w="30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8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  庭  地  址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8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※</w:t>
            </w:r>
            <w:r>
              <w:rPr>
                <w:rFonts w:hint="eastAsia" w:ascii="宋体" w:hAnsi="宋体"/>
                <w:szCs w:val="21"/>
              </w:rPr>
              <w:t>联 系 电 话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8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※</w:t>
            </w:r>
            <w:r>
              <w:rPr>
                <w:rFonts w:hint="eastAsia" w:ascii="宋体" w:hAnsi="宋体"/>
                <w:szCs w:val="21"/>
              </w:rPr>
              <w:t>参加医疗保险情况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已参加□ 未参加□</w:t>
            </w:r>
          </w:p>
        </w:tc>
        <w:tc>
          <w:tcPr>
            <w:tcW w:w="30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已参加□ 未参加□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8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异地就医原因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※</w:t>
            </w:r>
            <w:r>
              <w:rPr>
                <w:rFonts w:hint="eastAsia" w:ascii="宋体" w:hAnsi="宋体"/>
                <w:szCs w:val="21"/>
              </w:rPr>
              <w:t>异地就医医院名称</w:t>
            </w:r>
          </w:p>
        </w:tc>
        <w:tc>
          <w:tcPr>
            <w:tcW w:w="30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异地就医医院级别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2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1、常驻外地工作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2、家住外地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□三级 □二级 □一级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2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※</w:t>
            </w:r>
            <w:r>
              <w:rPr>
                <w:rFonts w:hint="eastAsia" w:ascii="宋体" w:hAnsi="宋体"/>
                <w:sz w:val="18"/>
                <w:szCs w:val="18"/>
              </w:rPr>
              <w:t>单位对公账户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2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※</w:t>
            </w:r>
            <w:r>
              <w:rPr>
                <w:rFonts w:hint="eastAsia" w:ascii="宋体" w:hAnsi="宋体"/>
                <w:sz w:val="18"/>
                <w:szCs w:val="18"/>
              </w:rPr>
              <w:t>开户名：</w:t>
            </w:r>
          </w:p>
        </w:tc>
        <w:tc>
          <w:tcPr>
            <w:tcW w:w="304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※</w:t>
            </w:r>
            <w:r>
              <w:rPr>
                <w:rFonts w:hint="eastAsia" w:ascii="宋体" w:hAnsi="宋体"/>
                <w:sz w:val="18"/>
                <w:szCs w:val="18"/>
              </w:rPr>
              <w:t>开户行：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2" w:hRule="atLeast"/>
        </w:trPr>
        <w:tc>
          <w:tcPr>
            <w:tcW w:w="8897" w:type="dxa"/>
            <w:gridSpan w:val="4"/>
            <w:tcBorders>
              <w:left w:val="single" w:color="auto" w:sz="4" w:space="0"/>
            </w:tcBorders>
            <w:noWrap w:val="0"/>
            <w:vAlign w:val="top"/>
          </w:tcPr>
          <w:p>
            <w:pPr>
              <w:ind w:left="108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※</w:t>
            </w:r>
            <w:r>
              <w:rPr>
                <w:rFonts w:hint="eastAsia" w:ascii="宋体" w:hAnsi="宋体"/>
                <w:szCs w:val="21"/>
              </w:rPr>
              <w:t>□女方□男方单位审核意见：</w:t>
            </w:r>
          </w:p>
          <w:p>
            <w:pPr>
              <w:ind w:left="108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※</w:t>
            </w:r>
            <w:r>
              <w:rPr>
                <w:rFonts w:hint="eastAsia" w:ascii="宋体" w:hAnsi="宋体"/>
                <w:szCs w:val="21"/>
              </w:rPr>
              <w:t>□经审核该夫妻属于计划内生育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※</w:t>
            </w:r>
            <w:r>
              <w:rPr>
                <w:rFonts w:hint="eastAsia" w:ascii="宋体" w:hAnsi="宋体"/>
                <w:szCs w:val="21"/>
              </w:rPr>
              <w:t>□属于初育   □属于再育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经办人签名：                                  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※</w:t>
            </w:r>
            <w:r>
              <w:rPr>
                <w:rFonts w:hint="eastAsia" w:ascii="宋体" w:hAnsi="宋体"/>
                <w:szCs w:val="21"/>
              </w:rPr>
              <w:t>单位盖章：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8897" w:type="dxa"/>
            <w:gridSpan w:val="4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男职工未充分就业配偶生育保险待遇信息核定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5" w:hRule="atLeast"/>
        </w:trPr>
        <w:tc>
          <w:tcPr>
            <w:tcW w:w="8897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※</w:t>
            </w:r>
            <w:r>
              <w:rPr>
                <w:rFonts w:hint="eastAsia" w:ascii="宋体" w:hAnsi="宋体"/>
                <w:szCs w:val="21"/>
              </w:rPr>
              <w:t>女方户口所在地社会保险管理局审核意见：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女方在发生生育待遇当月往前推算12个月，在此期间是否参加过职工养老、医疗保险？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    □否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经办人签名：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※</w:t>
            </w:r>
            <w:r>
              <w:rPr>
                <w:rFonts w:hint="eastAsia" w:ascii="宋体" w:hAnsi="宋体"/>
                <w:szCs w:val="21"/>
              </w:rPr>
              <w:t>单位盖章：              年    月     日</w:t>
            </w:r>
          </w:p>
        </w:tc>
      </w:tr>
    </w:tbl>
    <w:p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1、生育职工填完表格并加盖单位公章于分娩后与报销材料同时递交（</w:t>
      </w:r>
      <w:r>
        <w:rPr>
          <w:rFonts w:hint="eastAsia" w:ascii="宋体" w:hAnsi="宋体"/>
          <w:b/>
          <w:sz w:val="18"/>
          <w:szCs w:val="18"/>
        </w:rPr>
        <w:t>※号为必填项</w:t>
      </w:r>
      <w:r>
        <w:rPr>
          <w:rFonts w:hint="eastAsia" w:ascii="宋体" w:hAnsi="宋体"/>
          <w:sz w:val="18"/>
          <w:szCs w:val="18"/>
        </w:rPr>
        <w:t>）</w:t>
      </w:r>
    </w:p>
    <w:p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2、报销所需材料：</w:t>
      </w:r>
    </w:p>
    <w:p>
      <w:pPr>
        <w:rPr>
          <w:rFonts w:hint="eastAsia"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①</w:t>
      </w:r>
      <w:r>
        <w:rPr>
          <w:rFonts w:hint="eastAsia" w:ascii="宋体" w:hAnsi="宋体"/>
          <w:sz w:val="18"/>
          <w:szCs w:val="18"/>
        </w:rPr>
        <w:t>住院发票、出院记录、费用总清单、出院证明书等原件</w:t>
      </w:r>
    </w:p>
    <w:p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②产检门诊发票及对应的检查结果原件（限额560元）。（男职工未充分就业配偶报销另需提供男方身份证、双方户口本、结婚证）</w:t>
      </w:r>
    </w:p>
    <w:p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3、申请期限：职工产后半年之内</w:t>
      </w:r>
    </w:p>
    <w:p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4、受理时间：周一至周五上午9:00-12：00、下午13:30-17:00，不包含节假日</w:t>
      </w:r>
    </w:p>
    <w:p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5、受理地点</w:t>
      </w:r>
      <w:r>
        <w:rPr>
          <w:rFonts w:hint="eastAsia" w:ascii="宋体" w:hAnsi="宋体"/>
          <w:b/>
          <w:sz w:val="18"/>
          <w:szCs w:val="18"/>
        </w:rPr>
        <w:t>：</w:t>
      </w:r>
      <w:r>
        <w:rPr>
          <w:rFonts w:hint="eastAsia" w:ascii="宋体" w:hAnsi="宋体"/>
          <w:sz w:val="18"/>
          <w:szCs w:val="18"/>
        </w:rPr>
        <w:t>南昌市人力资源和社会保障公共服务中心 2楼经办大厅</w:t>
      </w:r>
    </w:p>
    <w:p>
      <w:pPr>
        <w:jc w:val="left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6、咨询电话：86623681</w:t>
      </w:r>
    </w:p>
    <w:sectPr>
      <w:pgSz w:w="11906" w:h="16838"/>
      <w:pgMar w:top="1440" w:right="1800" w:bottom="935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57E13"/>
    <w:multiLevelType w:val="singleLevel"/>
    <w:tmpl w:val="50D57E1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A039D6"/>
    <w:rsid w:val="21A039D6"/>
    <w:rsid w:val="2F6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2019-04-16T01:50:00Z</dcterms:created>
  <dc:creator>Administrator</dc:creator>
  <cp:lastModifiedBy>Administrator</cp:lastModifiedBy>
  <dcterms:modified xsi:type="dcterms:W3CDTF">2019-04-16T01:56:03Z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