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E6C" w:rsidRDefault="00271E6C" w:rsidP="00271E6C">
      <w:pPr>
        <w:spacing w:line="520" w:lineRule="exact"/>
        <w:jc w:val="center"/>
        <w:rPr>
          <w:rFonts w:ascii="宋体" w:eastAsia="宋体" w:hAnsi="宋体" w:cs="Times New Roman"/>
          <w:b/>
          <w:bCs/>
          <w:w w:val="90"/>
          <w:sz w:val="32"/>
          <w:szCs w:val="32"/>
        </w:rPr>
      </w:pPr>
    </w:p>
    <w:p w:rsidR="00271E6C" w:rsidRDefault="00271E6C" w:rsidP="00271E6C">
      <w:pPr>
        <w:spacing w:line="520" w:lineRule="exact"/>
        <w:jc w:val="center"/>
        <w:rPr>
          <w:rFonts w:ascii="宋体" w:eastAsia="宋体" w:hAnsi="宋体" w:cs="Times New Roman"/>
          <w:b/>
          <w:bCs/>
          <w:w w:val="90"/>
          <w:sz w:val="32"/>
          <w:szCs w:val="32"/>
        </w:rPr>
      </w:pPr>
    </w:p>
    <w:p w:rsidR="00271E6C" w:rsidRDefault="00271E6C" w:rsidP="00271E6C">
      <w:pPr>
        <w:spacing w:line="520" w:lineRule="exact"/>
        <w:jc w:val="center"/>
        <w:rPr>
          <w:rFonts w:ascii="宋体" w:eastAsia="宋体" w:hAnsi="宋体" w:cs="Times New Roman"/>
          <w:b/>
          <w:bCs/>
          <w:w w:val="90"/>
          <w:sz w:val="32"/>
          <w:szCs w:val="32"/>
        </w:rPr>
      </w:pPr>
    </w:p>
    <w:p w:rsidR="00271E6C" w:rsidRDefault="00271E6C" w:rsidP="00271E6C">
      <w:pPr>
        <w:spacing w:line="520" w:lineRule="exact"/>
        <w:jc w:val="center"/>
        <w:rPr>
          <w:rFonts w:ascii="宋体" w:eastAsia="宋体" w:hAnsi="宋体" w:cs="Times New Roman"/>
          <w:b/>
          <w:bCs/>
          <w:w w:val="90"/>
          <w:sz w:val="32"/>
          <w:szCs w:val="32"/>
        </w:rPr>
      </w:pPr>
    </w:p>
    <w:p w:rsidR="00271E6C" w:rsidRDefault="00271E6C" w:rsidP="00271E6C">
      <w:pPr>
        <w:spacing w:line="520" w:lineRule="exact"/>
        <w:jc w:val="center"/>
        <w:rPr>
          <w:rFonts w:ascii="宋体" w:eastAsia="宋体" w:hAnsi="宋体" w:cs="Times New Roman"/>
          <w:b/>
          <w:bCs/>
          <w:w w:val="90"/>
          <w:sz w:val="32"/>
          <w:szCs w:val="32"/>
        </w:rPr>
      </w:pPr>
    </w:p>
    <w:p w:rsidR="00271E6C" w:rsidRDefault="00271E6C" w:rsidP="00271E6C">
      <w:pPr>
        <w:spacing w:line="520" w:lineRule="exact"/>
        <w:jc w:val="center"/>
        <w:rPr>
          <w:rFonts w:ascii="宋体" w:eastAsia="宋体" w:hAnsi="宋体" w:cs="Times New Roman"/>
          <w:b/>
          <w:bCs/>
          <w:w w:val="90"/>
          <w:sz w:val="32"/>
          <w:szCs w:val="32"/>
        </w:rPr>
      </w:pPr>
    </w:p>
    <w:p w:rsidR="00271E6C" w:rsidRDefault="00271E6C" w:rsidP="00271E6C">
      <w:pPr>
        <w:spacing w:line="520" w:lineRule="exact"/>
        <w:jc w:val="center"/>
        <w:rPr>
          <w:rFonts w:ascii="宋体" w:eastAsia="宋体" w:hAnsi="宋体" w:cs="Times New Roman"/>
          <w:b/>
          <w:bCs/>
          <w:w w:val="90"/>
          <w:sz w:val="32"/>
          <w:szCs w:val="32"/>
        </w:rPr>
      </w:pPr>
    </w:p>
    <w:p w:rsidR="00271E6C" w:rsidRPr="00063595" w:rsidRDefault="00271E6C" w:rsidP="00271E6C">
      <w:pPr>
        <w:spacing w:line="540" w:lineRule="exact"/>
        <w:jc w:val="center"/>
        <w:rPr>
          <w:rFonts w:ascii="仿宋" w:eastAsia="仿宋" w:hAnsi="仿宋" w:cs="Times New Roman"/>
          <w:sz w:val="32"/>
        </w:rPr>
      </w:pPr>
      <w:r w:rsidRPr="00063595">
        <w:rPr>
          <w:rFonts w:ascii="仿宋" w:eastAsia="仿宋" w:hAnsi="仿宋" w:cs="Times New Roman" w:hint="eastAsia"/>
          <w:sz w:val="32"/>
        </w:rPr>
        <w:t>东华理工工</w:t>
      </w:r>
      <w:r>
        <w:rPr>
          <w:rFonts w:ascii="仿宋" w:eastAsia="仿宋" w:hAnsi="仿宋" w:cs="Times New Roman" w:hint="eastAsia"/>
          <w:sz w:val="32"/>
        </w:rPr>
        <w:t>字</w:t>
      </w:r>
      <w:r>
        <w:rPr>
          <w:rFonts w:ascii="仿宋_GB2312" w:eastAsia="仿宋_GB2312" w:hAnsi="宋体" w:cs="Times New Roman" w:hint="eastAsia"/>
          <w:bCs/>
          <w:color w:val="000000"/>
          <w:sz w:val="32"/>
          <w:szCs w:val="32"/>
        </w:rPr>
        <w:t>〔2020〕</w:t>
      </w:r>
      <w:r>
        <w:rPr>
          <w:rFonts w:ascii="仿宋_GB2312" w:eastAsia="仿宋_GB2312" w:hAnsi="宋体" w:hint="eastAsia"/>
          <w:bCs/>
          <w:color w:val="000000"/>
          <w:sz w:val="32"/>
          <w:szCs w:val="32"/>
        </w:rPr>
        <w:t>8</w:t>
      </w:r>
      <w:r w:rsidRPr="00063595">
        <w:rPr>
          <w:rFonts w:ascii="仿宋" w:eastAsia="仿宋" w:hAnsi="仿宋" w:cs="Times New Roman" w:hint="eastAsia"/>
          <w:sz w:val="32"/>
        </w:rPr>
        <w:t>号</w:t>
      </w:r>
    </w:p>
    <w:p w:rsidR="00271E6C" w:rsidRDefault="00271E6C">
      <w:pPr>
        <w:pStyle w:val="a6"/>
        <w:widowControl/>
        <w:shd w:val="clear" w:color="auto" w:fill="FFFFFF"/>
        <w:spacing w:beforeAutospacing="0" w:afterAutospacing="0"/>
        <w:jc w:val="center"/>
        <w:rPr>
          <w:rStyle w:val="a8"/>
          <w:rFonts w:ascii="黑体" w:eastAsia="黑体" w:hAnsi="黑体" w:cs="黑体"/>
          <w:sz w:val="36"/>
          <w:szCs w:val="36"/>
          <w:shd w:val="clear" w:color="auto" w:fill="FFFFFF"/>
        </w:rPr>
      </w:pPr>
    </w:p>
    <w:p w:rsidR="00271E6C" w:rsidRDefault="00271E6C">
      <w:pPr>
        <w:pStyle w:val="a6"/>
        <w:widowControl/>
        <w:shd w:val="clear" w:color="auto" w:fill="FFFFFF"/>
        <w:spacing w:beforeAutospacing="0" w:afterAutospacing="0"/>
        <w:jc w:val="center"/>
        <w:rPr>
          <w:rStyle w:val="a8"/>
          <w:rFonts w:ascii="黑体" w:eastAsia="黑体" w:hAnsi="黑体" w:cs="黑体"/>
          <w:sz w:val="36"/>
          <w:szCs w:val="36"/>
          <w:shd w:val="clear" w:color="auto" w:fill="FFFFFF"/>
        </w:rPr>
      </w:pPr>
    </w:p>
    <w:p w:rsidR="00BD2462" w:rsidRDefault="00BD2462" w:rsidP="00BD2462">
      <w:pPr>
        <w:pStyle w:val="a6"/>
        <w:widowControl/>
        <w:shd w:val="clear" w:color="auto" w:fill="FFFFFF"/>
        <w:spacing w:beforeAutospacing="0" w:afterAutospacing="0"/>
        <w:jc w:val="center"/>
        <w:rPr>
          <w:rStyle w:val="a8"/>
          <w:rFonts w:ascii="黑体" w:eastAsia="黑体" w:hAnsi="黑体" w:cs="黑体"/>
          <w:sz w:val="36"/>
          <w:szCs w:val="36"/>
          <w:shd w:val="clear" w:color="auto" w:fill="FFFFFF"/>
        </w:rPr>
      </w:pPr>
      <w:r>
        <w:rPr>
          <w:rStyle w:val="a8"/>
          <w:rFonts w:ascii="黑体" w:eastAsia="黑体" w:hAnsi="黑体" w:cs="黑体" w:hint="eastAsia"/>
          <w:sz w:val="36"/>
          <w:szCs w:val="36"/>
          <w:shd w:val="clear" w:color="auto" w:fill="FFFFFF"/>
        </w:rPr>
        <w:t>关于印发《东华理工大学关于</w:t>
      </w:r>
    </w:p>
    <w:p w:rsidR="00BD2462" w:rsidRDefault="00BD2462" w:rsidP="00BD2462">
      <w:pPr>
        <w:pStyle w:val="a6"/>
        <w:widowControl/>
        <w:shd w:val="clear" w:color="auto" w:fill="FFFFFF"/>
        <w:spacing w:beforeAutospacing="0" w:afterAutospacing="0"/>
        <w:jc w:val="center"/>
        <w:rPr>
          <w:rStyle w:val="a8"/>
          <w:rFonts w:ascii="黑体" w:eastAsia="黑体" w:hAnsi="黑体" w:cs="黑体"/>
          <w:sz w:val="36"/>
          <w:szCs w:val="36"/>
          <w:shd w:val="clear" w:color="auto" w:fill="FFFFFF"/>
        </w:rPr>
      </w:pPr>
      <w:r>
        <w:rPr>
          <w:rStyle w:val="a8"/>
          <w:rFonts w:ascii="黑体" w:eastAsia="黑体" w:hAnsi="黑体" w:cs="黑体" w:hint="eastAsia"/>
          <w:sz w:val="36"/>
          <w:szCs w:val="36"/>
          <w:shd w:val="clear" w:color="auto" w:fill="FFFFFF"/>
        </w:rPr>
        <w:t>开展2020年教职工“共筑防线 同心抗疫 ”</w:t>
      </w:r>
    </w:p>
    <w:p w:rsidR="00BD2462" w:rsidRDefault="00BD2462" w:rsidP="00BD2462">
      <w:pPr>
        <w:pStyle w:val="a6"/>
        <w:widowControl/>
        <w:shd w:val="clear" w:color="auto" w:fill="FFFFFF"/>
        <w:spacing w:beforeAutospacing="0" w:afterAutospacing="0"/>
        <w:jc w:val="center"/>
        <w:rPr>
          <w:rStyle w:val="a8"/>
          <w:rFonts w:ascii="黑体" w:eastAsia="黑体" w:hAnsi="黑体" w:cs="黑体"/>
          <w:sz w:val="36"/>
          <w:szCs w:val="36"/>
          <w:shd w:val="clear" w:color="auto" w:fill="FFFFFF"/>
        </w:rPr>
      </w:pPr>
      <w:r>
        <w:rPr>
          <w:rStyle w:val="a8"/>
          <w:rFonts w:ascii="黑体" w:eastAsia="黑体" w:hAnsi="黑体" w:cs="黑体" w:hint="eastAsia"/>
          <w:sz w:val="36"/>
          <w:szCs w:val="36"/>
          <w:shd w:val="clear" w:color="auto" w:fill="FFFFFF"/>
        </w:rPr>
        <w:t>全员健身活动实施方案》的通知</w:t>
      </w:r>
    </w:p>
    <w:p w:rsidR="00271E6C" w:rsidRPr="00BD2462" w:rsidRDefault="00271E6C">
      <w:pPr>
        <w:pStyle w:val="a6"/>
        <w:widowControl/>
        <w:shd w:val="clear" w:color="auto" w:fill="FFFFFF"/>
        <w:spacing w:beforeAutospacing="0" w:afterAutospacing="0"/>
        <w:jc w:val="center"/>
        <w:rPr>
          <w:rStyle w:val="a8"/>
          <w:rFonts w:ascii="黑体" w:eastAsia="黑体" w:hAnsi="黑体" w:cs="黑体"/>
          <w:sz w:val="36"/>
          <w:szCs w:val="36"/>
          <w:shd w:val="clear" w:color="auto" w:fill="FFFFFF"/>
        </w:rPr>
      </w:pPr>
    </w:p>
    <w:p w:rsidR="00271E6C" w:rsidRPr="005C630B" w:rsidRDefault="005C630B" w:rsidP="005C630B">
      <w:pPr>
        <w:pStyle w:val="a6"/>
        <w:widowControl/>
        <w:shd w:val="clear" w:color="auto" w:fill="FFFFFF"/>
        <w:spacing w:beforeAutospacing="0" w:afterAutospacing="0"/>
        <w:rPr>
          <w:rStyle w:val="a8"/>
          <w:rFonts w:ascii="宋体" w:eastAsia="宋体" w:hAnsi="宋体" w:cs="黑体"/>
          <w:b w:val="0"/>
          <w:sz w:val="32"/>
          <w:szCs w:val="32"/>
          <w:shd w:val="clear" w:color="auto" w:fill="FFFFFF"/>
        </w:rPr>
      </w:pPr>
      <w:r w:rsidRPr="005C630B">
        <w:rPr>
          <w:rStyle w:val="a8"/>
          <w:rFonts w:ascii="宋体" w:eastAsia="宋体" w:hAnsi="宋体" w:cs="黑体" w:hint="eastAsia"/>
          <w:b w:val="0"/>
          <w:sz w:val="32"/>
          <w:szCs w:val="32"/>
          <w:shd w:val="clear" w:color="auto" w:fill="FFFFFF"/>
        </w:rPr>
        <w:t>各分工会：</w:t>
      </w:r>
    </w:p>
    <w:p w:rsidR="005C630B" w:rsidRDefault="005C630B" w:rsidP="00202304">
      <w:pPr>
        <w:pStyle w:val="a6"/>
        <w:widowControl/>
        <w:shd w:val="clear" w:color="auto" w:fill="FFFFFF"/>
        <w:spacing w:beforeAutospacing="0" w:afterAutospacing="0" w:line="360" w:lineRule="auto"/>
        <w:ind w:firstLineChars="221" w:firstLine="707"/>
        <w:rPr>
          <w:rStyle w:val="a8"/>
          <w:rFonts w:ascii="宋体" w:eastAsia="宋体" w:hAnsi="宋体" w:cs="黑体"/>
          <w:b w:val="0"/>
          <w:sz w:val="32"/>
          <w:szCs w:val="32"/>
          <w:shd w:val="clear" w:color="auto" w:fill="FFFFFF"/>
        </w:rPr>
      </w:pPr>
      <w:r w:rsidRPr="005C630B">
        <w:rPr>
          <w:rStyle w:val="a8"/>
          <w:rFonts w:ascii="宋体" w:eastAsia="宋体" w:hAnsi="宋体" w:cs="黑体" w:hint="eastAsia"/>
          <w:b w:val="0"/>
          <w:sz w:val="32"/>
          <w:szCs w:val="32"/>
          <w:shd w:val="clear" w:color="auto" w:fill="FFFFFF"/>
        </w:rPr>
        <w:t>《东华理工大学关于开展2020年教职工“共筑防线 同心抗疫”全员健身活动实施方案》</w:t>
      </w:r>
      <w:r>
        <w:rPr>
          <w:rStyle w:val="a8"/>
          <w:rFonts w:ascii="宋体" w:eastAsia="宋体" w:hAnsi="宋体" w:cs="黑体" w:hint="eastAsia"/>
          <w:b w:val="0"/>
          <w:sz w:val="32"/>
          <w:szCs w:val="32"/>
          <w:shd w:val="clear" w:color="auto" w:fill="FFFFFF"/>
        </w:rPr>
        <w:t>经校工会主席办公会议同意，现</w:t>
      </w:r>
      <w:r w:rsidRPr="005C630B">
        <w:rPr>
          <w:rStyle w:val="a8"/>
          <w:rFonts w:ascii="宋体" w:eastAsia="宋体" w:hAnsi="宋体" w:cs="黑体" w:hint="eastAsia"/>
          <w:b w:val="0"/>
          <w:sz w:val="32"/>
          <w:szCs w:val="32"/>
          <w:shd w:val="clear" w:color="auto" w:fill="FFFFFF"/>
        </w:rPr>
        <w:t>印发给你们，请认真</w:t>
      </w:r>
      <w:r>
        <w:rPr>
          <w:rStyle w:val="a8"/>
          <w:rFonts w:ascii="宋体" w:eastAsia="宋体" w:hAnsi="宋体" w:cs="黑体" w:hint="eastAsia"/>
          <w:b w:val="0"/>
          <w:sz w:val="32"/>
          <w:szCs w:val="32"/>
          <w:shd w:val="clear" w:color="auto" w:fill="FFFFFF"/>
        </w:rPr>
        <w:t>贯彻执行。</w:t>
      </w:r>
    </w:p>
    <w:p w:rsidR="00202304" w:rsidRDefault="00202304" w:rsidP="00202304">
      <w:pPr>
        <w:pStyle w:val="a6"/>
        <w:widowControl/>
        <w:shd w:val="clear" w:color="auto" w:fill="FFFFFF"/>
        <w:spacing w:beforeAutospacing="0" w:afterAutospacing="0" w:line="360" w:lineRule="auto"/>
        <w:ind w:firstLineChars="221" w:firstLine="707"/>
        <w:rPr>
          <w:rStyle w:val="a8"/>
          <w:rFonts w:ascii="宋体" w:eastAsia="宋体" w:hAnsi="宋体" w:cs="黑体"/>
          <w:b w:val="0"/>
          <w:sz w:val="32"/>
          <w:szCs w:val="32"/>
          <w:shd w:val="clear" w:color="auto" w:fill="FFFFFF"/>
        </w:rPr>
      </w:pPr>
    </w:p>
    <w:p w:rsidR="002C2E39" w:rsidRDefault="002C2E39" w:rsidP="002C2E39">
      <w:pPr>
        <w:pStyle w:val="a6"/>
        <w:widowControl/>
        <w:shd w:val="clear" w:color="auto" w:fill="FFFFFF"/>
        <w:spacing w:beforeAutospacing="0" w:afterAutospacing="0" w:line="360" w:lineRule="auto"/>
        <w:ind w:firstLineChars="1417" w:firstLine="4534"/>
        <w:rPr>
          <w:rFonts w:ascii="宋体" w:eastAsia="宋体" w:hAnsi="宋体" w:cs="仿宋" w:hint="eastAsia"/>
          <w:sz w:val="32"/>
          <w:szCs w:val="32"/>
        </w:rPr>
      </w:pPr>
      <w:r w:rsidRPr="00271E6C">
        <w:rPr>
          <w:rFonts w:ascii="宋体" w:eastAsia="宋体" w:hAnsi="宋体" w:cs="仿宋" w:hint="eastAsia"/>
          <w:sz w:val="32"/>
          <w:szCs w:val="32"/>
        </w:rPr>
        <w:t>东华理工大学工会委员会</w:t>
      </w:r>
    </w:p>
    <w:p w:rsidR="00202304" w:rsidRDefault="00202304" w:rsidP="002C2E39">
      <w:pPr>
        <w:pStyle w:val="a6"/>
        <w:widowControl/>
        <w:shd w:val="clear" w:color="auto" w:fill="FFFFFF"/>
        <w:spacing w:beforeAutospacing="0" w:afterAutospacing="0" w:line="360" w:lineRule="auto"/>
        <w:ind w:firstLineChars="1727" w:firstLine="5526"/>
        <w:rPr>
          <w:rStyle w:val="a8"/>
          <w:rFonts w:ascii="宋体" w:eastAsia="宋体" w:hAnsi="宋体" w:cs="黑体" w:hint="eastAsia"/>
          <w:b w:val="0"/>
          <w:sz w:val="32"/>
          <w:szCs w:val="32"/>
          <w:shd w:val="clear" w:color="auto" w:fill="FFFFFF"/>
        </w:rPr>
      </w:pPr>
      <w:r>
        <w:rPr>
          <w:rStyle w:val="a8"/>
          <w:rFonts w:ascii="宋体" w:eastAsia="宋体" w:hAnsi="宋体" w:cs="黑体" w:hint="eastAsia"/>
          <w:b w:val="0"/>
          <w:sz w:val="32"/>
          <w:szCs w:val="32"/>
          <w:shd w:val="clear" w:color="auto" w:fill="FFFFFF"/>
        </w:rPr>
        <w:t>2020年4月16日</w:t>
      </w:r>
    </w:p>
    <w:p w:rsidR="002C2E39" w:rsidRPr="005C630B" w:rsidRDefault="002C2E39" w:rsidP="002C2E39">
      <w:pPr>
        <w:pStyle w:val="a6"/>
        <w:widowControl/>
        <w:shd w:val="clear" w:color="auto" w:fill="FFFFFF"/>
        <w:spacing w:beforeAutospacing="0" w:afterAutospacing="0" w:line="360" w:lineRule="auto"/>
        <w:ind w:firstLineChars="1727" w:firstLine="5526"/>
        <w:rPr>
          <w:rStyle w:val="a8"/>
          <w:rFonts w:ascii="宋体" w:eastAsia="宋体" w:hAnsi="宋体" w:cs="黑体"/>
          <w:b w:val="0"/>
          <w:sz w:val="32"/>
          <w:szCs w:val="32"/>
          <w:shd w:val="clear" w:color="auto" w:fill="FFFFFF"/>
        </w:rPr>
      </w:pPr>
    </w:p>
    <w:p w:rsidR="008800F0" w:rsidRDefault="008800F0" w:rsidP="008800F0">
      <w:pPr>
        <w:pBdr>
          <w:top w:val="single" w:sz="6" w:space="1" w:color="auto"/>
          <w:bottom w:val="single" w:sz="6" w:space="1" w:color="auto"/>
        </w:pBdr>
        <w:rPr>
          <w:rFonts w:ascii="仿宋_GB2312" w:eastAsia="仿宋_GB2312"/>
          <w:sz w:val="32"/>
          <w:u w:val="single"/>
        </w:rPr>
      </w:pPr>
      <w:r>
        <w:rPr>
          <w:rFonts w:ascii="仿宋" w:eastAsia="仿宋" w:hAnsi="仿宋" w:cs="宋体" w:hint="eastAsia"/>
          <w:sz w:val="32"/>
          <w:szCs w:val="32"/>
        </w:rPr>
        <w:t xml:space="preserve">东华理工大学工会委员会          </w:t>
      </w:r>
      <w:r>
        <w:rPr>
          <w:rFonts w:ascii="仿宋" w:eastAsia="仿宋" w:hAnsi="仿宋"/>
          <w:sz w:val="32"/>
          <w:szCs w:val="32"/>
        </w:rPr>
        <w:t>20</w:t>
      </w:r>
      <w:r>
        <w:rPr>
          <w:rFonts w:ascii="仿宋" w:eastAsia="仿宋" w:hAnsi="仿宋" w:hint="eastAsia"/>
          <w:sz w:val="32"/>
          <w:szCs w:val="32"/>
        </w:rPr>
        <w:t>20</w:t>
      </w:r>
      <w:r>
        <w:rPr>
          <w:rFonts w:ascii="仿宋" w:eastAsia="仿宋" w:hAnsi="仿宋"/>
          <w:sz w:val="32"/>
          <w:szCs w:val="32"/>
        </w:rPr>
        <w:t>年</w:t>
      </w:r>
      <w:r>
        <w:rPr>
          <w:rFonts w:ascii="仿宋" w:eastAsia="仿宋" w:hAnsi="仿宋" w:hint="eastAsia"/>
          <w:sz w:val="32"/>
          <w:szCs w:val="32"/>
        </w:rPr>
        <w:t>4</w:t>
      </w:r>
      <w:r>
        <w:rPr>
          <w:rFonts w:ascii="仿宋" w:eastAsia="仿宋" w:hAnsi="仿宋"/>
          <w:sz w:val="32"/>
          <w:szCs w:val="32"/>
        </w:rPr>
        <w:t>月</w:t>
      </w:r>
      <w:r>
        <w:rPr>
          <w:rFonts w:ascii="仿宋" w:eastAsia="仿宋" w:hAnsi="仿宋" w:hint="eastAsia"/>
          <w:sz w:val="32"/>
          <w:szCs w:val="32"/>
        </w:rPr>
        <w:t>16</w:t>
      </w:r>
      <w:r>
        <w:rPr>
          <w:rFonts w:ascii="仿宋" w:eastAsia="仿宋" w:hAnsi="仿宋"/>
          <w:sz w:val="32"/>
          <w:szCs w:val="32"/>
        </w:rPr>
        <w:t>日</w:t>
      </w:r>
      <w:r>
        <w:rPr>
          <w:rFonts w:ascii="仿宋" w:eastAsia="仿宋" w:hAnsi="仿宋" w:cs="宋体" w:hint="eastAsia"/>
          <w:sz w:val="32"/>
          <w:szCs w:val="32"/>
        </w:rPr>
        <w:t>印发</w:t>
      </w:r>
    </w:p>
    <w:p w:rsidR="00772748" w:rsidRDefault="00992CB2" w:rsidP="00271E6C">
      <w:pPr>
        <w:pStyle w:val="a6"/>
        <w:widowControl/>
        <w:shd w:val="clear" w:color="auto" w:fill="FFFFFF"/>
        <w:spacing w:beforeAutospacing="0" w:afterAutospacing="0"/>
        <w:jc w:val="center"/>
        <w:rPr>
          <w:rStyle w:val="a8"/>
          <w:rFonts w:ascii="黑体" w:eastAsia="黑体" w:hAnsi="黑体" w:cs="黑体"/>
          <w:sz w:val="36"/>
          <w:szCs w:val="36"/>
          <w:shd w:val="clear" w:color="auto" w:fill="FFFFFF"/>
        </w:rPr>
      </w:pPr>
      <w:r>
        <w:rPr>
          <w:rStyle w:val="a8"/>
          <w:rFonts w:ascii="黑体" w:eastAsia="黑体" w:hAnsi="黑体" w:cs="黑体" w:hint="eastAsia"/>
          <w:sz w:val="36"/>
          <w:szCs w:val="36"/>
          <w:shd w:val="clear" w:color="auto" w:fill="FFFFFF"/>
        </w:rPr>
        <w:lastRenderedPageBreak/>
        <w:t>东华理工大学关于开展2020年教职工</w:t>
      </w:r>
    </w:p>
    <w:p w:rsidR="00772748" w:rsidRDefault="00992CB2" w:rsidP="00271E6C">
      <w:pPr>
        <w:pStyle w:val="a6"/>
        <w:widowControl/>
        <w:shd w:val="clear" w:color="auto" w:fill="FFFFFF"/>
        <w:spacing w:beforeAutospacing="0" w:afterAutospacing="0"/>
        <w:jc w:val="center"/>
        <w:rPr>
          <w:rStyle w:val="a8"/>
          <w:rFonts w:ascii="黑体" w:eastAsia="黑体" w:hAnsi="黑体" w:cs="黑体"/>
          <w:sz w:val="36"/>
          <w:szCs w:val="36"/>
          <w:shd w:val="clear" w:color="auto" w:fill="FFFFFF"/>
        </w:rPr>
      </w:pPr>
      <w:r>
        <w:rPr>
          <w:rStyle w:val="a8"/>
          <w:rFonts w:ascii="黑体" w:eastAsia="黑体" w:hAnsi="黑体" w:cs="黑体" w:hint="eastAsia"/>
          <w:sz w:val="36"/>
          <w:szCs w:val="36"/>
          <w:shd w:val="clear" w:color="auto" w:fill="FFFFFF"/>
        </w:rPr>
        <w:t>“共筑防线 同心抗疫 ”全员健身活动实施方案</w:t>
      </w:r>
    </w:p>
    <w:p w:rsidR="00271E6C" w:rsidRDefault="00271E6C">
      <w:pPr>
        <w:pStyle w:val="a6"/>
        <w:widowControl/>
        <w:shd w:val="clear" w:color="auto" w:fill="FFFFFF"/>
        <w:spacing w:beforeAutospacing="0" w:afterAutospacing="0"/>
        <w:jc w:val="center"/>
        <w:rPr>
          <w:rFonts w:ascii="黑体" w:eastAsia="黑体" w:hAnsi="黑体" w:cs="黑体"/>
          <w:sz w:val="36"/>
          <w:szCs w:val="36"/>
        </w:rPr>
      </w:pPr>
    </w:p>
    <w:p w:rsidR="00772748" w:rsidRPr="00271E6C" w:rsidRDefault="00992CB2" w:rsidP="00271E6C">
      <w:pPr>
        <w:pStyle w:val="a6"/>
        <w:widowControl/>
        <w:shd w:val="clear" w:color="auto" w:fill="FFFFFF"/>
        <w:spacing w:beforeAutospacing="0" w:afterAutospacing="0" w:line="500" w:lineRule="exact"/>
        <w:ind w:firstLine="709"/>
        <w:rPr>
          <w:rFonts w:ascii="宋体" w:eastAsia="宋体" w:hAnsi="宋体" w:cs="仿宋"/>
          <w:sz w:val="32"/>
          <w:szCs w:val="32"/>
        </w:rPr>
      </w:pPr>
      <w:r w:rsidRPr="00271E6C">
        <w:rPr>
          <w:rFonts w:ascii="宋体" w:eastAsia="宋体" w:hAnsi="宋体" w:cs="仿宋" w:hint="eastAsia"/>
          <w:sz w:val="32"/>
          <w:szCs w:val="32"/>
          <w:shd w:val="clear" w:color="auto" w:fill="FFFFFF"/>
        </w:rPr>
        <w:t>为深入贯彻落实习近平总书记关于坚决打赢疫情防控人民战争系列重要讲话和批示精神，</w:t>
      </w:r>
      <w:r w:rsidRPr="00271E6C">
        <w:rPr>
          <w:rFonts w:ascii="宋体" w:eastAsia="宋体" w:hAnsi="宋体" w:cs="仿宋" w:hint="eastAsia"/>
          <w:sz w:val="32"/>
          <w:szCs w:val="32"/>
        </w:rPr>
        <w:t>全面贯彻落实国务院《全民健身条例》、《全民健身计划(2016-2020年)》,进一步加强校园文化建设,倡导“每天锻炼一小时，健康工作每一天，幸福生活一辈子”的健康工作和生活理念，引导教职工不断增强健身意识，提升身体素质和幸福指数，以饱满的精神、昂扬的斗志投入到学校教育教学和建设特色高水平大学的实际工作中来。经研究决定，在全校教职工中进一步开展全员健身系列活动。具体方案如下:</w:t>
      </w:r>
    </w:p>
    <w:p w:rsidR="00772748" w:rsidRPr="00271E6C" w:rsidRDefault="00992CB2" w:rsidP="00271E6C">
      <w:pPr>
        <w:pStyle w:val="a6"/>
        <w:widowControl/>
        <w:shd w:val="clear" w:color="auto" w:fill="FFFFFF"/>
        <w:spacing w:beforeAutospacing="0" w:afterAutospacing="0" w:line="500" w:lineRule="exact"/>
        <w:ind w:firstLineChars="200" w:firstLine="643"/>
        <w:rPr>
          <w:rFonts w:ascii="宋体" w:eastAsia="宋体" w:hAnsi="宋体" w:cs="仿宋"/>
          <w:sz w:val="32"/>
          <w:szCs w:val="32"/>
        </w:rPr>
      </w:pPr>
      <w:r w:rsidRPr="00271E6C">
        <w:rPr>
          <w:rStyle w:val="a8"/>
          <w:rFonts w:ascii="宋体" w:eastAsia="宋体" w:hAnsi="宋体" w:cs="仿宋" w:hint="eastAsia"/>
          <w:sz w:val="32"/>
          <w:szCs w:val="32"/>
          <w:shd w:val="clear" w:color="auto" w:fill="FFFFFF"/>
        </w:rPr>
        <w:t>一、活动主题</w:t>
      </w:r>
    </w:p>
    <w:p w:rsidR="00772748" w:rsidRPr="00271E6C" w:rsidRDefault="00992CB2" w:rsidP="00271E6C">
      <w:pPr>
        <w:pStyle w:val="a6"/>
        <w:widowControl/>
        <w:shd w:val="clear" w:color="auto" w:fill="FFFFFF"/>
        <w:spacing w:beforeAutospacing="0" w:afterAutospacing="0" w:line="500" w:lineRule="exact"/>
        <w:ind w:firstLine="709"/>
        <w:rPr>
          <w:rFonts w:ascii="宋体" w:eastAsia="宋体" w:hAnsi="宋体" w:cs="仿宋"/>
          <w:sz w:val="32"/>
          <w:szCs w:val="32"/>
        </w:rPr>
      </w:pPr>
      <w:r w:rsidRPr="00271E6C">
        <w:rPr>
          <w:rFonts w:ascii="宋体" w:eastAsia="宋体" w:hAnsi="宋体" w:cs="仿宋" w:hint="eastAsia"/>
          <w:sz w:val="32"/>
          <w:szCs w:val="32"/>
          <w:shd w:val="clear" w:color="auto" w:fill="FFFFFF"/>
        </w:rPr>
        <w:t>“共筑防线 同心抗疫”</w:t>
      </w:r>
    </w:p>
    <w:p w:rsidR="00772748" w:rsidRPr="00271E6C" w:rsidRDefault="00992CB2" w:rsidP="00271E6C">
      <w:pPr>
        <w:pStyle w:val="a6"/>
        <w:widowControl/>
        <w:shd w:val="clear" w:color="auto" w:fill="FFFFFF"/>
        <w:spacing w:beforeAutospacing="0" w:afterAutospacing="0" w:line="500" w:lineRule="exact"/>
        <w:ind w:firstLineChars="200" w:firstLine="643"/>
        <w:rPr>
          <w:rFonts w:ascii="宋体" w:eastAsia="宋体" w:hAnsi="宋体" w:cs="仿宋"/>
          <w:sz w:val="32"/>
          <w:szCs w:val="32"/>
        </w:rPr>
      </w:pPr>
      <w:r w:rsidRPr="00271E6C">
        <w:rPr>
          <w:rStyle w:val="a8"/>
          <w:rFonts w:ascii="宋体" w:eastAsia="宋体" w:hAnsi="宋体" w:cs="仿宋" w:hint="eastAsia"/>
          <w:sz w:val="32"/>
          <w:szCs w:val="32"/>
          <w:shd w:val="clear" w:color="auto" w:fill="FFFFFF"/>
        </w:rPr>
        <w:t>二、目标任务</w:t>
      </w:r>
    </w:p>
    <w:p w:rsidR="00772748" w:rsidRPr="00271E6C" w:rsidRDefault="00992CB2" w:rsidP="00271E6C">
      <w:pPr>
        <w:spacing w:line="500" w:lineRule="exact"/>
        <w:ind w:firstLineChars="200" w:firstLine="640"/>
        <w:rPr>
          <w:rFonts w:ascii="宋体" w:eastAsia="宋体" w:hAnsi="宋体" w:cs="微软雅黑"/>
          <w:sz w:val="32"/>
          <w:szCs w:val="32"/>
        </w:rPr>
      </w:pPr>
      <w:r w:rsidRPr="00271E6C">
        <w:rPr>
          <w:rFonts w:ascii="宋体" w:eastAsia="宋体" w:hAnsi="宋体" w:cs="仿宋" w:hint="eastAsia"/>
          <w:sz w:val="32"/>
          <w:szCs w:val="32"/>
          <w:shd w:val="clear" w:color="auto" w:fill="FFFFFF"/>
        </w:rPr>
        <w:t>立足疫情防控，倡导健康文明、绿色环保的生活方式，助力打赢疫情防控阻击战。</w:t>
      </w:r>
      <w:r w:rsidRPr="00271E6C">
        <w:rPr>
          <w:rFonts w:ascii="宋体" w:eastAsia="宋体" w:hAnsi="宋体" w:cs="仿宋" w:hint="eastAsia"/>
          <w:sz w:val="32"/>
          <w:szCs w:val="32"/>
        </w:rPr>
        <w:t>坚持"以人为本、注重实效、业余自愿、户外为主、小型多样、因地制宜、因人而异、适时适度”的原则。根据不同年龄、不同性别、不同身体状况和不同兴趣等个体特点，教职工自主选择健身项目，自行掌握健身强度和健身时段(如:早、晚、课外或其它业余时间) ，突出活动的科学性、健身性、趣味性，最大程度地引导教职工全员参与。原则上每位教职工至少报名参加1项健身活动，每周参加健身锻炼至少三次，每次至少30分钟，做到每周有活动，经常有比赛。</w:t>
      </w:r>
    </w:p>
    <w:p w:rsidR="00772748" w:rsidRPr="00271E6C" w:rsidRDefault="00992CB2" w:rsidP="00271E6C">
      <w:pPr>
        <w:pStyle w:val="a6"/>
        <w:widowControl/>
        <w:shd w:val="clear" w:color="auto" w:fill="FFFFFF"/>
        <w:spacing w:beforeAutospacing="0" w:afterAutospacing="0" w:line="500" w:lineRule="exact"/>
        <w:ind w:firstLine="709"/>
        <w:rPr>
          <w:rFonts w:ascii="宋体" w:eastAsia="宋体" w:hAnsi="宋体" w:cs="仿宋"/>
          <w:sz w:val="32"/>
          <w:szCs w:val="32"/>
        </w:rPr>
      </w:pPr>
      <w:r w:rsidRPr="00271E6C">
        <w:rPr>
          <w:rStyle w:val="a8"/>
          <w:rFonts w:ascii="宋体" w:eastAsia="宋体" w:hAnsi="宋体" w:cs="仿宋" w:hint="eastAsia"/>
          <w:sz w:val="32"/>
          <w:szCs w:val="32"/>
          <w:shd w:val="clear" w:color="auto" w:fill="FFFFFF"/>
        </w:rPr>
        <w:t>三、活动时间</w:t>
      </w:r>
    </w:p>
    <w:p w:rsidR="00772748" w:rsidRPr="00271E6C" w:rsidRDefault="00992CB2" w:rsidP="00271E6C">
      <w:pPr>
        <w:pStyle w:val="a6"/>
        <w:widowControl/>
        <w:shd w:val="clear" w:color="auto" w:fill="FFFFFF"/>
        <w:spacing w:beforeAutospacing="0" w:afterAutospacing="0" w:line="500" w:lineRule="exact"/>
        <w:ind w:firstLine="709"/>
        <w:rPr>
          <w:rFonts w:ascii="宋体" w:eastAsia="宋体" w:hAnsi="宋体" w:cs="仿宋"/>
          <w:sz w:val="32"/>
          <w:szCs w:val="32"/>
        </w:rPr>
      </w:pPr>
      <w:r w:rsidRPr="00271E6C">
        <w:rPr>
          <w:rFonts w:ascii="宋体" w:eastAsia="宋体" w:hAnsi="宋体" w:cs="仿宋" w:hint="eastAsia"/>
          <w:sz w:val="32"/>
          <w:szCs w:val="32"/>
          <w:shd w:val="clear" w:color="auto" w:fill="FFFFFF"/>
        </w:rPr>
        <w:t>从2020年4月起，贯穿全年。</w:t>
      </w:r>
    </w:p>
    <w:p w:rsidR="00772748" w:rsidRPr="00271E6C" w:rsidRDefault="00992CB2" w:rsidP="00271E6C">
      <w:pPr>
        <w:pStyle w:val="a6"/>
        <w:widowControl/>
        <w:spacing w:beforeAutospacing="0" w:afterAutospacing="0" w:line="500" w:lineRule="exact"/>
        <w:ind w:firstLine="709"/>
        <w:textAlignment w:val="baseline"/>
        <w:rPr>
          <w:rFonts w:ascii="宋体" w:eastAsia="宋体" w:hAnsi="宋体" w:cs="仿宋"/>
          <w:b/>
          <w:bCs/>
          <w:sz w:val="32"/>
          <w:szCs w:val="32"/>
        </w:rPr>
      </w:pPr>
      <w:r w:rsidRPr="00271E6C">
        <w:rPr>
          <w:rStyle w:val="a8"/>
          <w:rFonts w:ascii="宋体" w:eastAsia="宋体" w:hAnsi="宋体" w:cs="宋体" w:hint="eastAsia"/>
          <w:sz w:val="32"/>
          <w:szCs w:val="32"/>
          <w:shd w:val="clear" w:color="auto" w:fill="FFFFFF"/>
        </w:rPr>
        <w:lastRenderedPageBreak/>
        <w:t>四</w:t>
      </w:r>
      <w:r w:rsidRPr="00271E6C">
        <w:rPr>
          <w:rFonts w:ascii="宋体" w:eastAsia="宋体" w:hAnsi="宋体" w:cs="仿宋" w:hint="eastAsia"/>
          <w:b/>
          <w:bCs/>
          <w:sz w:val="32"/>
          <w:szCs w:val="32"/>
        </w:rPr>
        <w:t>、活动工作组</w:t>
      </w:r>
    </w:p>
    <w:p w:rsidR="00772748" w:rsidRPr="00271E6C" w:rsidRDefault="00992CB2" w:rsidP="00271E6C">
      <w:pPr>
        <w:spacing w:line="500" w:lineRule="exact"/>
        <w:ind w:firstLineChars="200" w:firstLine="640"/>
        <w:rPr>
          <w:rFonts w:ascii="宋体" w:eastAsia="宋体" w:hAnsi="宋体" w:cs="仿宋"/>
          <w:sz w:val="32"/>
          <w:szCs w:val="32"/>
        </w:rPr>
      </w:pPr>
      <w:r w:rsidRPr="00271E6C">
        <w:rPr>
          <w:rFonts w:ascii="宋体" w:eastAsia="宋体" w:hAnsi="宋体" w:cs="仿宋" w:hint="eastAsia"/>
          <w:sz w:val="32"/>
          <w:szCs w:val="32"/>
        </w:rPr>
        <w:t>成立学校全员健身活动工作小组,负责全校健身活动的总体协调工作。</w:t>
      </w:r>
    </w:p>
    <w:p w:rsidR="00772748" w:rsidRPr="00271E6C" w:rsidRDefault="00992CB2" w:rsidP="00271E6C">
      <w:pPr>
        <w:pStyle w:val="a6"/>
        <w:widowControl/>
        <w:spacing w:beforeAutospacing="0" w:afterAutospacing="0" w:line="500" w:lineRule="exact"/>
        <w:ind w:firstLineChars="200" w:firstLine="643"/>
        <w:textAlignment w:val="baseline"/>
        <w:rPr>
          <w:rFonts w:ascii="宋体" w:eastAsia="宋体" w:hAnsi="宋体" w:cs="仿宋"/>
          <w:sz w:val="32"/>
          <w:szCs w:val="32"/>
        </w:rPr>
      </w:pPr>
      <w:r w:rsidRPr="00271E6C">
        <w:rPr>
          <w:rFonts w:ascii="宋体" w:eastAsia="宋体" w:hAnsi="宋体" w:cs="仿宋" w:hint="eastAsia"/>
          <w:b/>
          <w:sz w:val="32"/>
          <w:szCs w:val="32"/>
        </w:rPr>
        <w:t>组  长：</w:t>
      </w:r>
      <w:r w:rsidRPr="00271E6C">
        <w:rPr>
          <w:rFonts w:ascii="宋体" w:eastAsia="宋体" w:hAnsi="宋体" w:cs="仿宋" w:hint="eastAsia"/>
          <w:sz w:val="32"/>
          <w:szCs w:val="32"/>
        </w:rPr>
        <w:t>刘紫春</w:t>
      </w:r>
    </w:p>
    <w:p w:rsidR="00772748" w:rsidRPr="00271E6C" w:rsidRDefault="00992CB2" w:rsidP="00271E6C">
      <w:pPr>
        <w:pStyle w:val="a6"/>
        <w:widowControl/>
        <w:spacing w:beforeAutospacing="0" w:afterAutospacing="0" w:line="500" w:lineRule="exact"/>
        <w:ind w:firstLineChars="200" w:firstLine="643"/>
        <w:textAlignment w:val="baseline"/>
        <w:rPr>
          <w:rFonts w:ascii="宋体" w:eastAsia="宋体" w:hAnsi="宋体" w:cs="仿宋"/>
          <w:sz w:val="32"/>
          <w:szCs w:val="32"/>
        </w:rPr>
      </w:pPr>
      <w:r w:rsidRPr="00271E6C">
        <w:rPr>
          <w:rFonts w:ascii="宋体" w:eastAsia="宋体" w:hAnsi="宋体" w:cs="仿宋" w:hint="eastAsia"/>
          <w:b/>
          <w:sz w:val="32"/>
          <w:szCs w:val="32"/>
        </w:rPr>
        <w:t>副组长：</w:t>
      </w:r>
      <w:r w:rsidRPr="00271E6C">
        <w:rPr>
          <w:rFonts w:ascii="宋体" w:eastAsia="宋体" w:hAnsi="宋体" w:cs="仿宋" w:hint="eastAsia"/>
          <w:sz w:val="32"/>
          <w:szCs w:val="32"/>
        </w:rPr>
        <w:t>彭秋发、张  蕾</w:t>
      </w:r>
    </w:p>
    <w:p w:rsidR="00772748" w:rsidRPr="00271E6C" w:rsidRDefault="00992CB2" w:rsidP="00271E6C">
      <w:pPr>
        <w:pStyle w:val="a6"/>
        <w:widowControl/>
        <w:spacing w:beforeAutospacing="0" w:afterAutospacing="0" w:line="500" w:lineRule="exact"/>
        <w:ind w:firstLineChars="200" w:firstLine="643"/>
        <w:textAlignment w:val="baseline"/>
        <w:rPr>
          <w:rFonts w:ascii="宋体" w:eastAsia="宋体" w:hAnsi="宋体" w:cs="仿宋"/>
          <w:sz w:val="32"/>
          <w:szCs w:val="32"/>
        </w:rPr>
      </w:pPr>
      <w:r w:rsidRPr="00271E6C">
        <w:rPr>
          <w:rFonts w:ascii="宋体" w:eastAsia="宋体" w:hAnsi="宋体" w:cs="仿宋" w:hint="eastAsia"/>
          <w:b/>
          <w:sz w:val="32"/>
          <w:szCs w:val="32"/>
        </w:rPr>
        <w:t>成  员：</w:t>
      </w:r>
      <w:r w:rsidRPr="00271E6C">
        <w:rPr>
          <w:rFonts w:ascii="宋体" w:eastAsia="宋体" w:hAnsi="宋体" w:cs="仿宋" w:hint="eastAsia"/>
          <w:sz w:val="32"/>
          <w:szCs w:val="32"/>
        </w:rPr>
        <w:t>朱克锦、刘竣、周全、王琴、梁娜、袁江南、韩善楚、刘玲、程明媚、帅菲、张达响、胡智娟、孙海放、牛建华、谢芳、罗梦悦、罗燕、司红伟、周春鹏、贺锦、袁轶君、张家骥、杨子赟、李晨、刘磊、张韬、储瑶</w:t>
      </w:r>
    </w:p>
    <w:p w:rsidR="00772748" w:rsidRPr="00271E6C" w:rsidRDefault="00992CB2" w:rsidP="00271E6C">
      <w:pPr>
        <w:spacing w:line="500" w:lineRule="exact"/>
        <w:ind w:firstLineChars="200" w:firstLine="643"/>
        <w:rPr>
          <w:rFonts w:ascii="宋体" w:eastAsia="宋体" w:hAnsi="宋体" w:cs="仿宋"/>
          <w:b/>
          <w:bCs/>
          <w:sz w:val="32"/>
          <w:szCs w:val="32"/>
        </w:rPr>
      </w:pPr>
      <w:r w:rsidRPr="00271E6C">
        <w:rPr>
          <w:rFonts w:ascii="宋体" w:eastAsia="宋体" w:hAnsi="宋体" w:cs="仿宋" w:hint="eastAsia"/>
          <w:b/>
          <w:bCs/>
          <w:sz w:val="32"/>
          <w:szCs w:val="32"/>
        </w:rPr>
        <w:t>五、活动内容</w:t>
      </w:r>
    </w:p>
    <w:p w:rsidR="00772748" w:rsidRPr="00271E6C" w:rsidRDefault="00992CB2" w:rsidP="00271E6C">
      <w:pPr>
        <w:spacing w:line="500" w:lineRule="exact"/>
        <w:ind w:firstLineChars="200" w:firstLine="640"/>
        <w:rPr>
          <w:rFonts w:ascii="宋体" w:eastAsia="宋体" w:hAnsi="宋体" w:cs="仿宋"/>
          <w:sz w:val="32"/>
          <w:szCs w:val="32"/>
        </w:rPr>
      </w:pPr>
      <w:r w:rsidRPr="00271E6C">
        <w:rPr>
          <w:rFonts w:ascii="宋体" w:eastAsia="宋体" w:hAnsi="宋体" w:cs="仿宋" w:hint="eastAsia"/>
          <w:sz w:val="32"/>
          <w:szCs w:val="32"/>
        </w:rPr>
        <w:t>大力开展田径、乒乓球、网球、羽毛球、足球、篮球、排球等竞技性强、普及面广的体育运动项目,广泛组织健身操(舞)、形体舞、传统武术、健身气功、太极拳(剑)、自行车、登山、跳绳、踢毽子、徒步走(跑)等教职工喜闻乐见、简便易行的健身活动。</w:t>
      </w:r>
    </w:p>
    <w:p w:rsidR="00772748" w:rsidRPr="00271E6C" w:rsidRDefault="00992CB2" w:rsidP="00271E6C">
      <w:pPr>
        <w:pStyle w:val="a6"/>
        <w:widowControl/>
        <w:shd w:val="clear" w:color="auto" w:fill="FFFFFF"/>
        <w:spacing w:beforeAutospacing="0" w:afterAutospacing="0" w:line="500" w:lineRule="exact"/>
        <w:ind w:firstLine="709"/>
        <w:rPr>
          <w:rStyle w:val="a8"/>
          <w:rFonts w:ascii="宋体" w:eastAsia="宋体" w:hAnsi="宋体" w:cs="仿宋"/>
          <w:sz w:val="32"/>
          <w:szCs w:val="32"/>
          <w:shd w:val="clear" w:color="auto" w:fill="FFFFFF"/>
        </w:rPr>
      </w:pPr>
      <w:r w:rsidRPr="00271E6C">
        <w:rPr>
          <w:rStyle w:val="a8"/>
          <w:rFonts w:ascii="宋体" w:eastAsia="宋体" w:hAnsi="宋体" w:cs="仿宋" w:hint="eastAsia"/>
          <w:sz w:val="32"/>
          <w:szCs w:val="32"/>
          <w:shd w:val="clear" w:color="auto" w:fill="FFFFFF"/>
        </w:rPr>
        <w:t>1.加强健康宣传，强化舆论引导。</w:t>
      </w:r>
      <w:r w:rsidRPr="00271E6C">
        <w:rPr>
          <w:rFonts w:ascii="宋体" w:eastAsia="宋体" w:hAnsi="宋体" w:cs="仿宋" w:hint="eastAsia"/>
          <w:sz w:val="32"/>
          <w:szCs w:val="32"/>
          <w:shd w:val="clear" w:color="auto" w:fill="FFFFFF"/>
        </w:rPr>
        <w:t>各基层工会要通过多种形式，加强正面宣传，强化舆论引导，积极营造全员参与疫情防控的浓厚氛围。认真做好全面普及防控知识、改善工作生活环境、动员教职工积极参与，进一步增强对疾病的认识、疫情防控工作的认识和对学校疫情防控工作的认同。</w:t>
      </w:r>
    </w:p>
    <w:p w:rsidR="00772748" w:rsidRPr="00271E6C" w:rsidRDefault="00992CB2" w:rsidP="00271E6C">
      <w:pPr>
        <w:pStyle w:val="a6"/>
        <w:widowControl/>
        <w:shd w:val="clear" w:color="auto" w:fill="FFFFFF"/>
        <w:spacing w:beforeAutospacing="0" w:afterAutospacing="0" w:line="500" w:lineRule="exact"/>
        <w:ind w:firstLineChars="200" w:firstLine="643"/>
        <w:rPr>
          <w:rFonts w:ascii="宋体" w:eastAsia="宋体" w:hAnsi="宋体" w:cs="仿宋"/>
          <w:sz w:val="32"/>
          <w:szCs w:val="32"/>
          <w:shd w:val="clear" w:color="auto" w:fill="FFFFFF"/>
        </w:rPr>
      </w:pPr>
      <w:r w:rsidRPr="00271E6C">
        <w:rPr>
          <w:rStyle w:val="a8"/>
          <w:rFonts w:ascii="宋体" w:eastAsia="宋体" w:hAnsi="宋体" w:cs="仿宋" w:hint="eastAsia"/>
          <w:sz w:val="32"/>
          <w:szCs w:val="32"/>
          <w:shd w:val="clear" w:color="auto" w:fill="FFFFFF"/>
        </w:rPr>
        <w:t>2.倡导健康文明生活方式，扎实开展健康教育工作。</w:t>
      </w:r>
      <w:r w:rsidRPr="00271E6C">
        <w:rPr>
          <w:rFonts w:ascii="宋体" w:eastAsia="宋体" w:hAnsi="宋体" w:cs="仿宋" w:hint="eastAsia"/>
          <w:sz w:val="32"/>
          <w:szCs w:val="32"/>
          <w:shd w:val="clear" w:color="auto" w:fill="FFFFFF"/>
        </w:rPr>
        <w:t>各基层工会要加大健康教育力度，将健康知识普及纳入本单位年度工作计划中。通过多种形式开展“三减”（减油、减盐、减糖）宣传活动；</w:t>
      </w:r>
      <w:r w:rsidRPr="00271E6C">
        <w:rPr>
          <w:rFonts w:ascii="宋体" w:eastAsia="宋体" w:hAnsi="宋体" w:hint="eastAsia"/>
          <w:sz w:val="32"/>
          <w:szCs w:val="32"/>
          <w:shd w:val="clear" w:color="auto" w:fill="FFFFFF"/>
        </w:rPr>
        <w:t>积极宣传绿色环保，倡导“低碳出行”；</w:t>
      </w:r>
      <w:r w:rsidRPr="00271E6C">
        <w:rPr>
          <w:rFonts w:ascii="宋体" w:eastAsia="宋体" w:hAnsi="宋体" w:cs="仿宋" w:hint="eastAsia"/>
          <w:sz w:val="32"/>
          <w:szCs w:val="32"/>
          <w:shd w:val="clear" w:color="auto" w:fill="FFFFFF"/>
        </w:rPr>
        <w:t>举办健康知识讲座，普及卫生防病知识；引导教职工合理膳食、科学锻炼，养成健康生活习惯和健康生活方式，构筑抗击疾病的健康防线。</w:t>
      </w:r>
    </w:p>
    <w:p w:rsidR="00772748" w:rsidRPr="00271E6C" w:rsidRDefault="00992CB2" w:rsidP="00271E6C">
      <w:pPr>
        <w:pStyle w:val="a6"/>
        <w:widowControl/>
        <w:shd w:val="clear" w:color="auto" w:fill="FFFFFF"/>
        <w:spacing w:beforeAutospacing="0" w:afterAutospacing="0" w:line="500" w:lineRule="exact"/>
        <w:ind w:firstLine="709"/>
        <w:rPr>
          <w:rFonts w:ascii="宋体" w:eastAsia="宋体" w:hAnsi="宋体" w:cs="仿宋"/>
          <w:sz w:val="32"/>
          <w:szCs w:val="32"/>
        </w:rPr>
      </w:pPr>
      <w:r w:rsidRPr="00271E6C">
        <w:rPr>
          <w:rStyle w:val="a8"/>
          <w:rFonts w:ascii="宋体" w:eastAsia="宋体" w:hAnsi="宋体" w:cs="仿宋" w:hint="eastAsia"/>
          <w:sz w:val="32"/>
          <w:szCs w:val="32"/>
          <w:shd w:val="clear" w:color="auto" w:fill="FFFFFF"/>
        </w:rPr>
        <w:lastRenderedPageBreak/>
        <w:t>3.举办各类文体活动，促进教职工身心健康。</w:t>
      </w:r>
      <w:r w:rsidRPr="00271E6C">
        <w:rPr>
          <w:rFonts w:ascii="宋体" w:eastAsia="宋体" w:hAnsi="宋体" w:cs="仿宋" w:hint="eastAsia"/>
          <w:sz w:val="32"/>
          <w:szCs w:val="32"/>
          <w:shd w:val="clear" w:color="auto" w:fill="FFFFFF"/>
        </w:rPr>
        <w:t>积极组织引导教职工参加各种文体活动，加强对教职工社团的扶持、指导，鼓励支持教职工社团、各基层工会组织开展或承办各类全校性的教职工文体活动。在组织好教职工趣味运动会、登山活动、春游等活动外，各基层工会要根据教职工兴趣和爱好，开展富有特色的职工文体活动。</w:t>
      </w:r>
    </w:p>
    <w:p w:rsidR="00772748" w:rsidRPr="00271E6C" w:rsidRDefault="00992CB2" w:rsidP="00271E6C">
      <w:pPr>
        <w:spacing w:line="500" w:lineRule="exact"/>
        <w:ind w:firstLineChars="200" w:firstLine="643"/>
        <w:rPr>
          <w:rFonts w:ascii="宋体" w:eastAsia="宋体" w:hAnsi="宋体" w:cs="仿宋"/>
          <w:b/>
          <w:bCs/>
          <w:sz w:val="32"/>
          <w:szCs w:val="32"/>
        </w:rPr>
      </w:pPr>
      <w:r w:rsidRPr="00271E6C">
        <w:rPr>
          <w:rFonts w:ascii="宋体" w:eastAsia="宋体" w:hAnsi="宋体" w:cs="仿宋" w:hint="eastAsia"/>
          <w:b/>
          <w:bCs/>
          <w:sz w:val="32"/>
          <w:szCs w:val="32"/>
        </w:rPr>
        <w:t>六、活动要求</w:t>
      </w:r>
    </w:p>
    <w:p w:rsidR="00772748" w:rsidRPr="00271E6C" w:rsidRDefault="00992CB2" w:rsidP="00271E6C">
      <w:pPr>
        <w:spacing w:line="500" w:lineRule="exact"/>
        <w:ind w:firstLineChars="200" w:firstLine="640"/>
        <w:rPr>
          <w:rFonts w:ascii="宋体" w:eastAsia="宋体" w:hAnsi="宋体" w:cs="仿宋"/>
          <w:sz w:val="32"/>
          <w:szCs w:val="32"/>
        </w:rPr>
      </w:pPr>
      <w:r w:rsidRPr="00271E6C">
        <w:rPr>
          <w:rFonts w:ascii="宋体" w:eastAsia="宋体" w:hAnsi="宋体" w:cs="仿宋" w:hint="eastAsia"/>
          <w:sz w:val="32"/>
          <w:szCs w:val="32"/>
        </w:rPr>
        <w:t>1.各基层工会要进行广泛的宣传发动，要将全员健身活动的重大意义宣传到每位教职工，做到人人皆知，最大限度地调动全体教职工参与健身活动的积极性。</w:t>
      </w:r>
    </w:p>
    <w:p w:rsidR="00772748" w:rsidRPr="00271E6C" w:rsidRDefault="00992CB2" w:rsidP="00271E6C">
      <w:pPr>
        <w:spacing w:line="500" w:lineRule="exact"/>
        <w:ind w:firstLineChars="200" w:firstLine="640"/>
        <w:rPr>
          <w:rFonts w:ascii="宋体" w:eastAsia="宋体" w:hAnsi="宋体" w:cs="仿宋"/>
          <w:sz w:val="32"/>
          <w:szCs w:val="32"/>
        </w:rPr>
      </w:pPr>
      <w:r w:rsidRPr="00271E6C">
        <w:rPr>
          <w:rFonts w:ascii="宋体" w:eastAsia="宋体" w:hAnsi="宋体" w:cs="仿宋" w:hint="eastAsia"/>
          <w:sz w:val="32"/>
          <w:szCs w:val="32"/>
        </w:rPr>
        <w:t>2.各基层工会要成立活动工作小组，负责本分工会教职工健身活动的组织安排和协调工作；根据实际情况和疫情防控要求，设计、组织本分工会教职工全员健身活动项目，制定全年健身活动方案（含日常活动、阶段性特色活动），至少明确一个特色项目，于4月29日前将活动方案和特色项目申报表发送到校工会王敏OA邮箱201962064@ecut.edu.cn。</w:t>
      </w:r>
    </w:p>
    <w:p w:rsidR="00772748" w:rsidRPr="00271E6C" w:rsidRDefault="00992CB2" w:rsidP="00271E6C">
      <w:pPr>
        <w:spacing w:line="500" w:lineRule="exact"/>
        <w:ind w:firstLineChars="200" w:firstLine="640"/>
        <w:rPr>
          <w:rFonts w:ascii="宋体" w:eastAsia="宋体" w:hAnsi="宋体" w:cs="仿宋"/>
          <w:sz w:val="32"/>
          <w:szCs w:val="32"/>
        </w:rPr>
      </w:pPr>
      <w:r w:rsidRPr="00271E6C">
        <w:rPr>
          <w:rFonts w:ascii="宋体" w:eastAsia="宋体" w:hAnsi="宋体" w:cs="仿宋" w:hint="eastAsia"/>
          <w:sz w:val="32"/>
          <w:szCs w:val="32"/>
        </w:rPr>
        <w:t>3.杜绝走形式，讲排场，铺张浪费等不良现象，建议各分工会党政主要负责人带头参加健身活动，活动方案要符合实际，争取全员参与。</w:t>
      </w:r>
    </w:p>
    <w:p w:rsidR="00772748" w:rsidRPr="00271E6C" w:rsidRDefault="00992CB2" w:rsidP="00271E6C">
      <w:pPr>
        <w:spacing w:line="500" w:lineRule="exact"/>
        <w:ind w:firstLineChars="200" w:firstLine="640"/>
        <w:rPr>
          <w:rFonts w:ascii="宋体" w:eastAsia="宋体" w:hAnsi="宋体" w:cs="仿宋"/>
          <w:sz w:val="32"/>
          <w:szCs w:val="32"/>
        </w:rPr>
      </w:pPr>
      <w:r w:rsidRPr="00271E6C">
        <w:rPr>
          <w:rFonts w:ascii="宋体" w:eastAsia="宋体" w:hAnsi="宋体" w:cs="仿宋" w:hint="eastAsia"/>
          <w:sz w:val="32"/>
          <w:szCs w:val="32"/>
        </w:rPr>
        <w:t>4.各基层工会要充分利用学校现有的健身场地、设施设备等条件，按计划组织开展全年健身活动；培育选拔特长项目队或优秀选手参加国家、省、市级以上运动会、各类专项体育竞技比赛和艺术交流比赛；对学校派出参加比赛的项目组(代表队)校工会安排专门教练进行集中训练。</w:t>
      </w:r>
    </w:p>
    <w:p w:rsidR="00772748" w:rsidRPr="00271E6C" w:rsidRDefault="00992CB2" w:rsidP="00271E6C">
      <w:pPr>
        <w:pStyle w:val="a6"/>
        <w:widowControl/>
        <w:spacing w:beforeAutospacing="0" w:afterAutospacing="0" w:line="500" w:lineRule="exact"/>
        <w:ind w:firstLineChars="200" w:firstLine="643"/>
        <w:jc w:val="both"/>
        <w:textAlignment w:val="baseline"/>
        <w:rPr>
          <w:rFonts w:ascii="宋体" w:eastAsia="宋体" w:hAnsi="宋体" w:cs="仿宋"/>
          <w:b/>
          <w:bCs/>
          <w:sz w:val="32"/>
          <w:szCs w:val="32"/>
        </w:rPr>
      </w:pPr>
      <w:r w:rsidRPr="00271E6C">
        <w:rPr>
          <w:rFonts w:ascii="宋体" w:eastAsia="宋体" w:hAnsi="宋体" w:cs="仿宋" w:hint="eastAsia"/>
          <w:b/>
          <w:bCs/>
          <w:sz w:val="32"/>
          <w:szCs w:val="32"/>
        </w:rPr>
        <w:t>七、2020年校工会教职工健身活动安排</w:t>
      </w:r>
    </w:p>
    <w:p w:rsidR="00772748" w:rsidRPr="00271E6C" w:rsidRDefault="00992CB2" w:rsidP="00271E6C">
      <w:pPr>
        <w:pStyle w:val="a6"/>
        <w:widowControl/>
        <w:spacing w:beforeAutospacing="0" w:afterAutospacing="0" w:line="500" w:lineRule="exact"/>
        <w:ind w:firstLine="709"/>
        <w:jc w:val="both"/>
        <w:textAlignment w:val="baseline"/>
        <w:rPr>
          <w:rFonts w:ascii="宋体" w:eastAsia="宋体" w:hAnsi="宋体" w:cs="仿宋"/>
          <w:sz w:val="32"/>
          <w:szCs w:val="32"/>
        </w:rPr>
      </w:pPr>
      <w:r w:rsidRPr="00271E6C">
        <w:rPr>
          <w:rFonts w:ascii="宋体" w:eastAsia="宋体" w:hAnsi="宋体" w:cs="仿宋" w:hint="eastAsia"/>
          <w:sz w:val="32"/>
          <w:szCs w:val="32"/>
        </w:rPr>
        <w:lastRenderedPageBreak/>
        <w:t>1.教职工“全员健身”系列活动启动仪式暨“百里健行”环校健步走活动（5月）</w:t>
      </w:r>
    </w:p>
    <w:p w:rsidR="00772748" w:rsidRPr="00271E6C" w:rsidRDefault="00992CB2" w:rsidP="00271E6C">
      <w:pPr>
        <w:pStyle w:val="a6"/>
        <w:widowControl/>
        <w:spacing w:beforeAutospacing="0" w:afterAutospacing="0" w:line="500" w:lineRule="exact"/>
        <w:ind w:firstLineChars="200" w:firstLine="640"/>
        <w:jc w:val="both"/>
        <w:textAlignment w:val="baseline"/>
        <w:rPr>
          <w:rFonts w:ascii="宋体" w:eastAsia="宋体" w:hAnsi="宋体" w:cs="仿宋"/>
          <w:sz w:val="32"/>
          <w:szCs w:val="32"/>
        </w:rPr>
      </w:pPr>
      <w:r w:rsidRPr="00271E6C">
        <w:rPr>
          <w:rFonts w:ascii="宋体" w:eastAsia="宋体" w:hAnsi="宋体" w:cs="仿宋" w:hint="eastAsia"/>
          <w:sz w:val="32"/>
          <w:szCs w:val="32"/>
        </w:rPr>
        <w:t>2.教职工男子篮球赛（5月）</w:t>
      </w:r>
    </w:p>
    <w:p w:rsidR="00772748" w:rsidRPr="00271E6C" w:rsidRDefault="00992CB2" w:rsidP="00271E6C">
      <w:pPr>
        <w:pStyle w:val="a6"/>
        <w:widowControl/>
        <w:spacing w:beforeAutospacing="0" w:afterAutospacing="0" w:line="500" w:lineRule="exact"/>
        <w:ind w:firstLineChars="200" w:firstLine="640"/>
        <w:jc w:val="both"/>
        <w:textAlignment w:val="baseline"/>
        <w:rPr>
          <w:rFonts w:ascii="宋体" w:eastAsia="宋体" w:hAnsi="宋体" w:cs="仿宋"/>
          <w:sz w:val="32"/>
          <w:szCs w:val="32"/>
        </w:rPr>
      </w:pPr>
      <w:r w:rsidRPr="00271E6C">
        <w:rPr>
          <w:rFonts w:ascii="宋体" w:eastAsia="宋体" w:hAnsi="宋体" w:cs="仿宋" w:hint="eastAsia"/>
          <w:sz w:val="32"/>
          <w:szCs w:val="32"/>
        </w:rPr>
        <w:t>3.教职工羽毛球比赛（6月）</w:t>
      </w:r>
    </w:p>
    <w:p w:rsidR="00772748" w:rsidRPr="00271E6C" w:rsidRDefault="00992CB2" w:rsidP="00271E6C">
      <w:pPr>
        <w:pStyle w:val="a6"/>
        <w:widowControl/>
        <w:spacing w:beforeAutospacing="0" w:afterAutospacing="0" w:line="500" w:lineRule="exact"/>
        <w:ind w:firstLineChars="200" w:firstLine="640"/>
        <w:jc w:val="both"/>
        <w:textAlignment w:val="baseline"/>
        <w:rPr>
          <w:rFonts w:ascii="宋体" w:eastAsia="宋体" w:hAnsi="宋体" w:cs="仿宋"/>
          <w:sz w:val="32"/>
          <w:szCs w:val="32"/>
        </w:rPr>
      </w:pPr>
      <w:r w:rsidRPr="00271E6C">
        <w:rPr>
          <w:rFonts w:ascii="宋体" w:eastAsia="宋体" w:hAnsi="宋体" w:cs="仿宋" w:hint="eastAsia"/>
          <w:sz w:val="32"/>
          <w:szCs w:val="32"/>
        </w:rPr>
        <w:t>4.教职工集体歌舞比赛（健身舞、大合唱）（9月）</w:t>
      </w:r>
    </w:p>
    <w:p w:rsidR="00772748" w:rsidRPr="00271E6C" w:rsidRDefault="00992CB2" w:rsidP="00271E6C">
      <w:pPr>
        <w:pStyle w:val="a6"/>
        <w:widowControl/>
        <w:spacing w:beforeAutospacing="0" w:afterAutospacing="0" w:line="500" w:lineRule="exact"/>
        <w:ind w:firstLineChars="200" w:firstLine="640"/>
        <w:jc w:val="both"/>
        <w:textAlignment w:val="baseline"/>
        <w:rPr>
          <w:rFonts w:ascii="宋体" w:eastAsia="宋体" w:hAnsi="宋体" w:cs="仿宋"/>
          <w:sz w:val="32"/>
          <w:szCs w:val="32"/>
        </w:rPr>
      </w:pPr>
      <w:r w:rsidRPr="00271E6C">
        <w:rPr>
          <w:rFonts w:ascii="宋体" w:eastAsia="宋体" w:hAnsi="宋体" w:cs="仿宋" w:hint="eastAsia"/>
          <w:sz w:val="32"/>
          <w:szCs w:val="32"/>
        </w:rPr>
        <w:t>5.教职工趣味运动会（10月）</w:t>
      </w:r>
    </w:p>
    <w:p w:rsidR="00772748" w:rsidRPr="00271E6C" w:rsidRDefault="00992CB2" w:rsidP="00271E6C">
      <w:pPr>
        <w:pStyle w:val="a6"/>
        <w:widowControl/>
        <w:spacing w:beforeAutospacing="0" w:afterAutospacing="0" w:line="500" w:lineRule="exact"/>
        <w:ind w:firstLineChars="200" w:firstLine="640"/>
        <w:jc w:val="both"/>
        <w:textAlignment w:val="baseline"/>
        <w:rPr>
          <w:rFonts w:ascii="宋体" w:eastAsia="宋体" w:hAnsi="宋体" w:cs="仿宋"/>
          <w:sz w:val="32"/>
          <w:szCs w:val="32"/>
        </w:rPr>
      </w:pPr>
      <w:r w:rsidRPr="00271E6C">
        <w:rPr>
          <w:rFonts w:ascii="宋体" w:eastAsia="宋体" w:hAnsi="宋体" w:cs="仿宋" w:hint="eastAsia"/>
          <w:sz w:val="32"/>
          <w:szCs w:val="32"/>
        </w:rPr>
        <w:t>6.教职工气排球比赛（11月）</w:t>
      </w:r>
    </w:p>
    <w:p w:rsidR="00772748" w:rsidRPr="00271E6C" w:rsidRDefault="00992CB2" w:rsidP="00271E6C">
      <w:pPr>
        <w:pStyle w:val="a6"/>
        <w:widowControl/>
        <w:spacing w:beforeAutospacing="0" w:afterAutospacing="0" w:line="500" w:lineRule="exact"/>
        <w:ind w:firstLineChars="200" w:firstLine="640"/>
        <w:jc w:val="both"/>
        <w:textAlignment w:val="baseline"/>
        <w:rPr>
          <w:rFonts w:ascii="宋体" w:eastAsia="宋体" w:hAnsi="宋体" w:cs="仿宋"/>
          <w:sz w:val="32"/>
          <w:szCs w:val="32"/>
        </w:rPr>
      </w:pPr>
      <w:r w:rsidRPr="00271E6C">
        <w:rPr>
          <w:rFonts w:ascii="宋体" w:eastAsia="宋体" w:hAnsi="宋体" w:cs="仿宋" w:hint="eastAsia"/>
          <w:sz w:val="32"/>
          <w:szCs w:val="32"/>
        </w:rPr>
        <w:t>7.教职工迎新春文艺汇演（12月）</w:t>
      </w:r>
    </w:p>
    <w:p w:rsidR="00772748" w:rsidRPr="00271E6C" w:rsidRDefault="00992CB2" w:rsidP="00271E6C">
      <w:pPr>
        <w:pStyle w:val="a6"/>
        <w:widowControl/>
        <w:spacing w:beforeAutospacing="0" w:afterAutospacing="0" w:line="500" w:lineRule="exact"/>
        <w:ind w:firstLineChars="200" w:firstLine="640"/>
        <w:jc w:val="both"/>
        <w:textAlignment w:val="baseline"/>
        <w:rPr>
          <w:rStyle w:val="a8"/>
          <w:rFonts w:ascii="宋体" w:eastAsia="宋体" w:hAnsi="宋体"/>
          <w:sz w:val="32"/>
          <w:szCs w:val="32"/>
        </w:rPr>
      </w:pPr>
      <w:r w:rsidRPr="00271E6C">
        <w:rPr>
          <w:rStyle w:val="a8"/>
          <w:rFonts w:ascii="宋体" w:eastAsia="宋体" w:hAnsi="宋体" w:cs="仿宋" w:hint="eastAsia"/>
          <w:b w:val="0"/>
          <w:bCs w:val="0"/>
          <w:sz w:val="32"/>
          <w:szCs w:val="32"/>
        </w:rPr>
        <w:t>具体活动时间，将根据学校疫情防控工作要求确定。</w:t>
      </w:r>
    </w:p>
    <w:p w:rsidR="00772748" w:rsidRPr="00271E6C" w:rsidRDefault="00992CB2" w:rsidP="00271E6C">
      <w:pPr>
        <w:spacing w:line="500" w:lineRule="exact"/>
        <w:ind w:firstLineChars="200" w:firstLine="643"/>
        <w:rPr>
          <w:rFonts w:ascii="宋体" w:eastAsia="宋体" w:hAnsi="宋体" w:cs="仿宋"/>
          <w:b/>
          <w:bCs/>
          <w:sz w:val="32"/>
          <w:szCs w:val="32"/>
        </w:rPr>
      </w:pPr>
      <w:r w:rsidRPr="00271E6C">
        <w:rPr>
          <w:rFonts w:ascii="宋体" w:eastAsia="宋体" w:hAnsi="宋体" w:cs="仿宋" w:hint="eastAsia"/>
          <w:b/>
          <w:bCs/>
          <w:sz w:val="32"/>
          <w:szCs w:val="32"/>
        </w:rPr>
        <w:t>八、保障激励</w:t>
      </w:r>
    </w:p>
    <w:p w:rsidR="00772748" w:rsidRPr="00271E6C" w:rsidRDefault="00992CB2" w:rsidP="00271E6C">
      <w:pPr>
        <w:spacing w:line="500" w:lineRule="exact"/>
        <w:ind w:firstLineChars="200" w:firstLine="643"/>
        <w:rPr>
          <w:rFonts w:ascii="宋体" w:eastAsia="宋体" w:hAnsi="宋体" w:cs="仿宋"/>
          <w:sz w:val="32"/>
          <w:szCs w:val="32"/>
        </w:rPr>
      </w:pPr>
      <w:r w:rsidRPr="00271E6C">
        <w:rPr>
          <w:rFonts w:ascii="宋体" w:eastAsia="宋体" w:hAnsi="宋体" w:cs="仿宋" w:hint="eastAsia"/>
          <w:b/>
          <w:bCs/>
          <w:sz w:val="32"/>
          <w:szCs w:val="32"/>
        </w:rPr>
        <w:t>1.经费和物资保障。</w:t>
      </w:r>
      <w:r w:rsidRPr="00271E6C">
        <w:rPr>
          <w:rFonts w:ascii="宋体" w:eastAsia="宋体" w:hAnsi="宋体" w:cs="仿宋" w:hint="eastAsia"/>
          <w:sz w:val="32"/>
          <w:szCs w:val="32"/>
        </w:rPr>
        <w:t>充分利用现有工会工作经费，大力支持健身活动的开展。为代表学校参加国家、省、市级比赛项目提供一定经费支持。</w:t>
      </w:r>
    </w:p>
    <w:p w:rsidR="00772748" w:rsidRPr="00271E6C" w:rsidRDefault="00992CB2" w:rsidP="00271E6C">
      <w:pPr>
        <w:spacing w:line="500" w:lineRule="exact"/>
        <w:ind w:firstLineChars="200" w:firstLine="643"/>
        <w:rPr>
          <w:rFonts w:ascii="宋体" w:eastAsia="宋体" w:hAnsi="宋体" w:cs="仿宋"/>
          <w:sz w:val="32"/>
          <w:szCs w:val="32"/>
        </w:rPr>
      </w:pPr>
      <w:r w:rsidRPr="00271E6C">
        <w:rPr>
          <w:rFonts w:ascii="宋体" w:eastAsia="宋体" w:hAnsi="宋体" w:cs="仿宋" w:hint="eastAsia"/>
          <w:b/>
          <w:bCs/>
          <w:sz w:val="32"/>
          <w:szCs w:val="32"/>
        </w:rPr>
        <w:t>2.评比和表彰。</w:t>
      </w:r>
      <w:r w:rsidRPr="00271E6C">
        <w:rPr>
          <w:rFonts w:ascii="宋体" w:eastAsia="宋体" w:hAnsi="宋体" w:cs="仿宋" w:hint="eastAsia"/>
          <w:bCs/>
          <w:sz w:val="32"/>
          <w:szCs w:val="32"/>
        </w:rPr>
        <w:t>设置优秀组织奖17个，</w:t>
      </w:r>
      <w:r w:rsidRPr="00271E6C">
        <w:rPr>
          <w:rFonts w:ascii="宋体" w:eastAsia="宋体" w:hAnsi="宋体" w:cs="仿宋" w:hint="eastAsia"/>
          <w:sz w:val="32"/>
          <w:szCs w:val="32"/>
        </w:rPr>
        <w:t>校工会组织相关专家，结合各基层工会提交的工作方案、活动总结，对在全员健身活动中表现优秀的基层工会给予奖励。11月20日前将全员健身活动总结（附活动新闻链接、新闻网络截图、活动图片3张），发送到校工会王敏OA邮箱201962064@ecut.edu.cn 。</w:t>
      </w:r>
    </w:p>
    <w:p w:rsidR="00772748" w:rsidRPr="00271E6C" w:rsidRDefault="00992CB2" w:rsidP="00271E6C">
      <w:pPr>
        <w:pStyle w:val="a6"/>
        <w:widowControl/>
        <w:spacing w:beforeAutospacing="0" w:afterAutospacing="0" w:line="500" w:lineRule="exact"/>
        <w:ind w:firstLine="709"/>
        <w:jc w:val="center"/>
        <w:textAlignment w:val="baseline"/>
        <w:rPr>
          <w:rFonts w:ascii="宋体" w:eastAsia="宋体" w:hAnsi="宋体" w:cs="仿宋"/>
          <w:sz w:val="32"/>
          <w:szCs w:val="32"/>
        </w:rPr>
      </w:pPr>
      <w:r w:rsidRPr="00271E6C">
        <w:rPr>
          <w:rFonts w:ascii="宋体" w:eastAsia="宋体" w:hAnsi="宋体" w:cs="仿宋" w:hint="eastAsia"/>
          <w:sz w:val="32"/>
          <w:szCs w:val="32"/>
        </w:rPr>
        <w:t>附件：基层工会教职工全员健身活动特色项目申报表</w:t>
      </w:r>
    </w:p>
    <w:p w:rsidR="00772748" w:rsidRDefault="00772748" w:rsidP="00271E6C">
      <w:pPr>
        <w:pStyle w:val="a6"/>
        <w:widowControl/>
        <w:spacing w:beforeAutospacing="0" w:afterAutospacing="0" w:line="500" w:lineRule="exact"/>
        <w:ind w:firstLine="709"/>
        <w:jc w:val="both"/>
        <w:textAlignment w:val="baseline"/>
        <w:rPr>
          <w:rFonts w:ascii="宋体" w:eastAsia="宋体" w:hAnsi="宋体" w:cs="仿宋"/>
          <w:sz w:val="32"/>
          <w:szCs w:val="32"/>
        </w:rPr>
      </w:pPr>
    </w:p>
    <w:p w:rsidR="001502DF" w:rsidRPr="00271E6C" w:rsidRDefault="001502DF" w:rsidP="00271E6C">
      <w:pPr>
        <w:pStyle w:val="a6"/>
        <w:widowControl/>
        <w:spacing w:beforeAutospacing="0" w:afterAutospacing="0" w:line="500" w:lineRule="exact"/>
        <w:ind w:firstLine="709"/>
        <w:jc w:val="both"/>
        <w:textAlignment w:val="baseline"/>
        <w:rPr>
          <w:rFonts w:ascii="宋体" w:eastAsia="宋体" w:hAnsi="宋体" w:cs="仿宋"/>
          <w:sz w:val="32"/>
          <w:szCs w:val="32"/>
        </w:rPr>
      </w:pPr>
    </w:p>
    <w:p w:rsidR="00772748" w:rsidRPr="00271E6C" w:rsidRDefault="00992CB2" w:rsidP="00271E6C">
      <w:pPr>
        <w:pStyle w:val="a6"/>
        <w:widowControl/>
        <w:spacing w:beforeAutospacing="0" w:afterAutospacing="0" w:line="500" w:lineRule="exact"/>
        <w:ind w:firstLineChars="1400" w:firstLine="4480"/>
        <w:jc w:val="both"/>
        <w:textAlignment w:val="baseline"/>
        <w:rPr>
          <w:rFonts w:ascii="宋体" w:eastAsia="宋体" w:hAnsi="宋体" w:cs="仿宋"/>
          <w:sz w:val="32"/>
          <w:szCs w:val="32"/>
        </w:rPr>
      </w:pPr>
      <w:r w:rsidRPr="00271E6C">
        <w:rPr>
          <w:rFonts w:ascii="宋体" w:eastAsia="宋体" w:hAnsi="宋体" w:cs="仿宋" w:hint="eastAsia"/>
          <w:sz w:val="32"/>
          <w:szCs w:val="32"/>
        </w:rPr>
        <w:t>东华理工大学工会委员会</w:t>
      </w:r>
    </w:p>
    <w:p w:rsidR="00772748" w:rsidRDefault="00992CB2" w:rsidP="002C2E39">
      <w:pPr>
        <w:pStyle w:val="a6"/>
        <w:widowControl/>
        <w:spacing w:beforeAutospacing="0" w:afterAutospacing="0" w:line="500" w:lineRule="exact"/>
        <w:ind w:firstLine="5387"/>
        <w:jc w:val="both"/>
        <w:textAlignment w:val="baseline"/>
        <w:rPr>
          <w:rFonts w:ascii="宋体" w:eastAsia="宋体" w:hAnsi="宋体" w:cs="仿宋"/>
          <w:sz w:val="32"/>
          <w:szCs w:val="32"/>
        </w:rPr>
      </w:pPr>
      <w:r w:rsidRPr="00271E6C">
        <w:rPr>
          <w:rFonts w:ascii="宋体" w:eastAsia="宋体" w:hAnsi="宋体" w:cs="仿宋" w:hint="eastAsia"/>
          <w:sz w:val="32"/>
          <w:szCs w:val="32"/>
        </w:rPr>
        <w:t>2020年4月1</w:t>
      </w:r>
      <w:r w:rsidR="00271E6C">
        <w:rPr>
          <w:rFonts w:ascii="宋体" w:eastAsia="宋体" w:hAnsi="宋体" w:cs="仿宋" w:hint="eastAsia"/>
          <w:sz w:val="32"/>
          <w:szCs w:val="32"/>
        </w:rPr>
        <w:t>6</w:t>
      </w:r>
      <w:r w:rsidRPr="00271E6C">
        <w:rPr>
          <w:rFonts w:ascii="宋体" w:eastAsia="宋体" w:hAnsi="宋体" w:cs="仿宋" w:hint="eastAsia"/>
          <w:sz w:val="32"/>
          <w:szCs w:val="32"/>
        </w:rPr>
        <w:t>日</w:t>
      </w:r>
    </w:p>
    <w:p w:rsidR="008800F0" w:rsidRDefault="008800F0" w:rsidP="00271E6C">
      <w:pPr>
        <w:pStyle w:val="a6"/>
        <w:widowControl/>
        <w:spacing w:beforeAutospacing="0" w:afterAutospacing="0" w:line="500" w:lineRule="exact"/>
        <w:ind w:firstLine="709"/>
        <w:jc w:val="both"/>
        <w:textAlignment w:val="baseline"/>
        <w:rPr>
          <w:rFonts w:ascii="宋体" w:eastAsia="宋体" w:hAnsi="宋体" w:cs="仿宋"/>
          <w:sz w:val="32"/>
          <w:szCs w:val="32"/>
        </w:rPr>
      </w:pPr>
    </w:p>
    <w:p w:rsidR="008800F0" w:rsidRDefault="008800F0" w:rsidP="00271E6C">
      <w:pPr>
        <w:pStyle w:val="a6"/>
        <w:widowControl/>
        <w:spacing w:beforeAutospacing="0" w:afterAutospacing="0" w:line="500" w:lineRule="exact"/>
        <w:ind w:firstLine="709"/>
        <w:jc w:val="both"/>
        <w:textAlignment w:val="baseline"/>
        <w:rPr>
          <w:rFonts w:ascii="宋体" w:eastAsia="宋体" w:hAnsi="宋体" w:cs="仿宋"/>
          <w:sz w:val="32"/>
          <w:szCs w:val="32"/>
        </w:rPr>
      </w:pPr>
    </w:p>
    <w:p w:rsidR="008800F0" w:rsidRPr="00271E6C" w:rsidRDefault="008800F0" w:rsidP="00271E6C">
      <w:pPr>
        <w:pStyle w:val="a6"/>
        <w:widowControl/>
        <w:spacing w:beforeAutospacing="0" w:afterAutospacing="0" w:line="500" w:lineRule="exact"/>
        <w:ind w:firstLine="709"/>
        <w:jc w:val="both"/>
        <w:textAlignment w:val="baseline"/>
        <w:rPr>
          <w:rFonts w:ascii="宋体" w:eastAsia="宋体" w:hAnsi="宋体" w:cs="仿宋"/>
          <w:sz w:val="32"/>
          <w:szCs w:val="32"/>
        </w:rPr>
      </w:pPr>
    </w:p>
    <w:p w:rsidR="00772748" w:rsidRDefault="00992CB2">
      <w:pPr>
        <w:pStyle w:val="a6"/>
        <w:widowControl/>
        <w:spacing w:beforeAutospacing="0" w:afterAutospacing="0"/>
        <w:textAlignment w:val="baseline"/>
        <w:rPr>
          <w:rFonts w:asciiTheme="majorEastAsia" w:eastAsiaTheme="majorEastAsia" w:hAnsiTheme="majorEastAsia" w:cs="仿宋"/>
          <w:sz w:val="28"/>
          <w:szCs w:val="28"/>
        </w:rPr>
      </w:pPr>
      <w:bookmarkStart w:id="0" w:name="_GoBack"/>
      <w:bookmarkEnd w:id="0"/>
      <w:r>
        <w:rPr>
          <w:rFonts w:asciiTheme="majorEastAsia" w:eastAsiaTheme="majorEastAsia" w:hAnsiTheme="majorEastAsia" w:cs="仿宋" w:hint="eastAsia"/>
          <w:sz w:val="28"/>
          <w:szCs w:val="28"/>
        </w:rPr>
        <w:lastRenderedPageBreak/>
        <w:t>附件：</w:t>
      </w:r>
    </w:p>
    <w:p w:rsidR="00772748" w:rsidRDefault="00992CB2">
      <w:pPr>
        <w:pStyle w:val="a6"/>
        <w:widowControl/>
        <w:spacing w:beforeAutospacing="0" w:afterAutospacing="0"/>
        <w:jc w:val="center"/>
        <w:textAlignment w:val="baseline"/>
        <w:rPr>
          <w:rFonts w:ascii="黑体" w:eastAsia="黑体" w:hAnsi="黑体" w:cs="仿宋"/>
          <w:sz w:val="36"/>
          <w:szCs w:val="36"/>
        </w:rPr>
      </w:pPr>
      <w:r>
        <w:rPr>
          <w:rFonts w:ascii="黑体" w:eastAsia="黑体" w:hAnsi="黑体" w:cs="仿宋" w:hint="eastAsia"/>
          <w:sz w:val="36"/>
          <w:szCs w:val="36"/>
        </w:rPr>
        <w:t>基层工会教职工全员健身活动特色项目申报表</w:t>
      </w:r>
    </w:p>
    <w:p w:rsidR="00772748" w:rsidRDefault="00992CB2">
      <w:pPr>
        <w:rPr>
          <w:rFonts w:ascii="Calibri" w:eastAsia="宋体" w:hAnsi="Calibri" w:cs="Times New Roman"/>
          <w:b/>
          <w:sz w:val="28"/>
          <w:szCs w:val="28"/>
        </w:rPr>
      </w:pPr>
      <w:r>
        <w:rPr>
          <w:rFonts w:hint="eastAsia"/>
          <w:b/>
          <w:sz w:val="28"/>
          <w:szCs w:val="28"/>
        </w:rPr>
        <w:t>所属分工会：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298"/>
        <w:gridCol w:w="1980"/>
        <w:gridCol w:w="2114"/>
      </w:tblGrid>
      <w:tr w:rsidR="00772748">
        <w:trPr>
          <w:trHeight w:val="458"/>
        </w:trPr>
        <w:tc>
          <w:tcPr>
            <w:tcW w:w="2130" w:type="dxa"/>
          </w:tcPr>
          <w:p w:rsidR="00772748" w:rsidRDefault="00992CB2">
            <w:pPr>
              <w:jc w:val="center"/>
              <w:rPr>
                <w:rFonts w:ascii="Calibri" w:eastAsia="宋体" w:hAnsi="Calibri" w:cs="Times New Roman"/>
                <w:b/>
                <w:sz w:val="28"/>
                <w:szCs w:val="28"/>
              </w:rPr>
            </w:pPr>
            <w:r>
              <w:rPr>
                <w:rFonts w:ascii="Calibri" w:eastAsia="宋体" w:hAnsi="Calibri" w:cs="Times New Roman" w:hint="eastAsia"/>
                <w:b/>
                <w:sz w:val="28"/>
                <w:szCs w:val="28"/>
              </w:rPr>
              <w:t>活动名称</w:t>
            </w:r>
          </w:p>
        </w:tc>
        <w:tc>
          <w:tcPr>
            <w:tcW w:w="6392" w:type="dxa"/>
            <w:gridSpan w:val="3"/>
          </w:tcPr>
          <w:p w:rsidR="00772748" w:rsidRDefault="00772748">
            <w:pPr>
              <w:jc w:val="center"/>
              <w:rPr>
                <w:rFonts w:ascii="Calibri" w:eastAsia="宋体" w:hAnsi="Calibri" w:cs="Times New Roman"/>
                <w:b/>
                <w:sz w:val="28"/>
                <w:szCs w:val="28"/>
              </w:rPr>
            </w:pPr>
          </w:p>
        </w:tc>
      </w:tr>
      <w:tr w:rsidR="00772748">
        <w:trPr>
          <w:trHeight w:val="451"/>
        </w:trPr>
        <w:tc>
          <w:tcPr>
            <w:tcW w:w="2130" w:type="dxa"/>
          </w:tcPr>
          <w:p w:rsidR="00772748" w:rsidRDefault="00992CB2">
            <w:pPr>
              <w:jc w:val="center"/>
              <w:rPr>
                <w:b/>
                <w:sz w:val="28"/>
                <w:szCs w:val="28"/>
              </w:rPr>
            </w:pPr>
            <w:r>
              <w:rPr>
                <w:rFonts w:ascii="Calibri" w:eastAsia="宋体" w:hAnsi="Calibri" w:cs="Times New Roman" w:hint="eastAsia"/>
                <w:b/>
                <w:sz w:val="28"/>
                <w:szCs w:val="28"/>
              </w:rPr>
              <w:t>活动时间</w:t>
            </w:r>
          </w:p>
        </w:tc>
        <w:tc>
          <w:tcPr>
            <w:tcW w:w="2298" w:type="dxa"/>
          </w:tcPr>
          <w:p w:rsidR="00772748" w:rsidRDefault="00772748">
            <w:pPr>
              <w:rPr>
                <w:b/>
                <w:sz w:val="28"/>
                <w:szCs w:val="28"/>
              </w:rPr>
            </w:pPr>
          </w:p>
        </w:tc>
        <w:tc>
          <w:tcPr>
            <w:tcW w:w="1980" w:type="dxa"/>
          </w:tcPr>
          <w:p w:rsidR="00772748" w:rsidRDefault="00992CB2">
            <w:pPr>
              <w:jc w:val="center"/>
              <w:rPr>
                <w:b/>
                <w:sz w:val="28"/>
                <w:szCs w:val="28"/>
              </w:rPr>
            </w:pPr>
            <w:r>
              <w:rPr>
                <w:rFonts w:hint="eastAsia"/>
                <w:b/>
                <w:sz w:val="28"/>
                <w:szCs w:val="28"/>
              </w:rPr>
              <w:t>活动地点</w:t>
            </w:r>
          </w:p>
        </w:tc>
        <w:tc>
          <w:tcPr>
            <w:tcW w:w="2114" w:type="dxa"/>
          </w:tcPr>
          <w:p w:rsidR="00772748" w:rsidRDefault="00772748">
            <w:pPr>
              <w:rPr>
                <w:b/>
                <w:sz w:val="28"/>
                <w:szCs w:val="28"/>
              </w:rPr>
            </w:pPr>
          </w:p>
        </w:tc>
      </w:tr>
      <w:tr w:rsidR="00772748">
        <w:trPr>
          <w:trHeight w:val="9460"/>
        </w:trPr>
        <w:tc>
          <w:tcPr>
            <w:tcW w:w="2130" w:type="dxa"/>
            <w:vAlign w:val="center"/>
          </w:tcPr>
          <w:p w:rsidR="00772748" w:rsidRDefault="00772748">
            <w:pPr>
              <w:jc w:val="center"/>
              <w:rPr>
                <w:rFonts w:ascii="Calibri" w:eastAsia="宋体" w:hAnsi="Calibri" w:cs="Times New Roman"/>
                <w:sz w:val="28"/>
                <w:szCs w:val="28"/>
              </w:rPr>
            </w:pPr>
          </w:p>
          <w:p w:rsidR="00772748" w:rsidRDefault="00992CB2">
            <w:pPr>
              <w:jc w:val="center"/>
              <w:rPr>
                <w:b/>
                <w:sz w:val="28"/>
                <w:szCs w:val="28"/>
              </w:rPr>
            </w:pPr>
            <w:r>
              <w:rPr>
                <w:rFonts w:ascii="Calibri" w:eastAsia="宋体" w:hAnsi="Calibri" w:cs="Times New Roman" w:hint="eastAsia"/>
                <w:b/>
                <w:sz w:val="28"/>
                <w:szCs w:val="28"/>
              </w:rPr>
              <w:t>活动内容</w:t>
            </w:r>
          </w:p>
          <w:p w:rsidR="00772748" w:rsidRDefault="00992CB2">
            <w:pPr>
              <w:jc w:val="center"/>
              <w:rPr>
                <w:rFonts w:ascii="Calibri" w:eastAsia="宋体" w:hAnsi="Calibri" w:cs="Times New Roman"/>
                <w:b/>
                <w:sz w:val="28"/>
                <w:szCs w:val="28"/>
              </w:rPr>
            </w:pPr>
            <w:r>
              <w:rPr>
                <w:rFonts w:hint="eastAsia"/>
                <w:b/>
                <w:sz w:val="28"/>
                <w:szCs w:val="28"/>
              </w:rPr>
              <w:t>（大致安排）</w:t>
            </w:r>
          </w:p>
          <w:p w:rsidR="00772748" w:rsidRDefault="00772748">
            <w:pPr>
              <w:jc w:val="center"/>
              <w:rPr>
                <w:rFonts w:ascii="Calibri" w:eastAsia="宋体" w:hAnsi="Calibri" w:cs="Times New Roman"/>
                <w:sz w:val="28"/>
                <w:szCs w:val="28"/>
                <w:shd w:val="pct10" w:color="auto" w:fill="FFFFFF"/>
              </w:rPr>
            </w:pPr>
          </w:p>
        </w:tc>
        <w:tc>
          <w:tcPr>
            <w:tcW w:w="6392" w:type="dxa"/>
            <w:gridSpan w:val="3"/>
          </w:tcPr>
          <w:p w:rsidR="00772748" w:rsidRDefault="00772748">
            <w:pPr>
              <w:ind w:left="720"/>
              <w:jc w:val="left"/>
              <w:rPr>
                <w:rFonts w:ascii="Calibri" w:eastAsia="宋体" w:hAnsi="Calibri" w:cs="Times New Roman"/>
                <w:sz w:val="28"/>
                <w:szCs w:val="28"/>
              </w:rPr>
            </w:pPr>
          </w:p>
        </w:tc>
      </w:tr>
    </w:tbl>
    <w:p w:rsidR="00772748" w:rsidRDefault="00992CB2">
      <w:pPr>
        <w:rPr>
          <w:rFonts w:ascii="仿宋" w:eastAsia="仿宋" w:hAnsi="仿宋"/>
          <w:b/>
          <w:sz w:val="28"/>
          <w:szCs w:val="28"/>
        </w:rPr>
      </w:pPr>
      <w:r>
        <w:rPr>
          <w:rFonts w:ascii="仿宋" w:eastAsia="仿宋" w:hAnsi="仿宋" w:hint="eastAsia"/>
          <w:b/>
          <w:sz w:val="28"/>
          <w:szCs w:val="28"/>
        </w:rPr>
        <w:t>填表人：                            联系方式：</w:t>
      </w:r>
    </w:p>
    <w:p w:rsidR="00772748" w:rsidRDefault="00992CB2">
      <w:pPr>
        <w:rPr>
          <w:b/>
          <w:szCs w:val="21"/>
        </w:rPr>
      </w:pPr>
      <w:r>
        <w:rPr>
          <w:rFonts w:ascii="Calibri" w:eastAsia="宋体" w:hAnsi="Calibri" w:cs="Times New Roman" w:hint="eastAsia"/>
          <w:b/>
          <w:szCs w:val="21"/>
        </w:rPr>
        <w:t>备注：</w:t>
      </w:r>
      <w:r>
        <w:rPr>
          <w:rFonts w:hint="eastAsia"/>
          <w:b/>
          <w:szCs w:val="21"/>
        </w:rPr>
        <w:t>此表于</w:t>
      </w:r>
      <w:r>
        <w:rPr>
          <w:rFonts w:hint="eastAsia"/>
          <w:b/>
          <w:szCs w:val="21"/>
        </w:rPr>
        <w:t>4</w:t>
      </w:r>
      <w:r>
        <w:rPr>
          <w:rFonts w:hint="eastAsia"/>
          <w:b/>
          <w:szCs w:val="21"/>
        </w:rPr>
        <w:t>月</w:t>
      </w:r>
      <w:r>
        <w:rPr>
          <w:rFonts w:hint="eastAsia"/>
          <w:b/>
          <w:szCs w:val="21"/>
        </w:rPr>
        <w:t>29</w:t>
      </w:r>
      <w:r>
        <w:rPr>
          <w:rFonts w:hint="eastAsia"/>
          <w:b/>
          <w:szCs w:val="21"/>
        </w:rPr>
        <w:t>日前同活动方案一起报送至校工会。</w:t>
      </w:r>
    </w:p>
    <w:sectPr w:rsidR="00772748" w:rsidSect="007727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567" w:rsidRDefault="00206567" w:rsidP="00271E6C">
      <w:r>
        <w:separator/>
      </w:r>
    </w:p>
  </w:endnote>
  <w:endnote w:type="continuationSeparator" w:id="1">
    <w:p w:rsidR="00206567" w:rsidRDefault="00206567" w:rsidP="00271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567" w:rsidRDefault="00206567" w:rsidP="00271E6C">
      <w:r>
        <w:separator/>
      </w:r>
    </w:p>
  </w:footnote>
  <w:footnote w:type="continuationSeparator" w:id="1">
    <w:p w:rsidR="00206567" w:rsidRDefault="00206567" w:rsidP="00271E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2D83968"/>
    <w:rsid w:val="00004BD4"/>
    <w:rsid w:val="0004211D"/>
    <w:rsid w:val="00043C95"/>
    <w:rsid w:val="00057784"/>
    <w:rsid w:val="000B14EF"/>
    <w:rsid w:val="00113648"/>
    <w:rsid w:val="001264AD"/>
    <w:rsid w:val="00131C46"/>
    <w:rsid w:val="001502DF"/>
    <w:rsid w:val="0017666F"/>
    <w:rsid w:val="001A0A90"/>
    <w:rsid w:val="001A47F4"/>
    <w:rsid w:val="001A4A9E"/>
    <w:rsid w:val="001B2F36"/>
    <w:rsid w:val="001D02C1"/>
    <w:rsid w:val="001E3384"/>
    <w:rsid w:val="00202253"/>
    <w:rsid w:val="00202304"/>
    <w:rsid w:val="00206567"/>
    <w:rsid w:val="00245F02"/>
    <w:rsid w:val="00247B38"/>
    <w:rsid w:val="00271E6C"/>
    <w:rsid w:val="002A3C6E"/>
    <w:rsid w:val="002A67ED"/>
    <w:rsid w:val="002B5023"/>
    <w:rsid w:val="002C2E39"/>
    <w:rsid w:val="002C7848"/>
    <w:rsid w:val="00333851"/>
    <w:rsid w:val="00341625"/>
    <w:rsid w:val="00384567"/>
    <w:rsid w:val="004506DA"/>
    <w:rsid w:val="004D07AD"/>
    <w:rsid w:val="005517A8"/>
    <w:rsid w:val="005A0DCA"/>
    <w:rsid w:val="005C33F4"/>
    <w:rsid w:val="005C630B"/>
    <w:rsid w:val="00635179"/>
    <w:rsid w:val="0065311D"/>
    <w:rsid w:val="006615CE"/>
    <w:rsid w:val="00681939"/>
    <w:rsid w:val="00772748"/>
    <w:rsid w:val="00795CA4"/>
    <w:rsid w:val="00796A6A"/>
    <w:rsid w:val="008105A4"/>
    <w:rsid w:val="008800E9"/>
    <w:rsid w:val="008800F0"/>
    <w:rsid w:val="00884149"/>
    <w:rsid w:val="00894A8F"/>
    <w:rsid w:val="00992CB2"/>
    <w:rsid w:val="00A72951"/>
    <w:rsid w:val="00AC0EC6"/>
    <w:rsid w:val="00AF0F1B"/>
    <w:rsid w:val="00B02DC6"/>
    <w:rsid w:val="00B50683"/>
    <w:rsid w:val="00B74C48"/>
    <w:rsid w:val="00BD1767"/>
    <w:rsid w:val="00BD2462"/>
    <w:rsid w:val="00C533B0"/>
    <w:rsid w:val="00CA55AC"/>
    <w:rsid w:val="00CB2CDD"/>
    <w:rsid w:val="00CB5FBF"/>
    <w:rsid w:val="00CC5DD0"/>
    <w:rsid w:val="00CE1D08"/>
    <w:rsid w:val="00CE5D24"/>
    <w:rsid w:val="00D22E15"/>
    <w:rsid w:val="00D33E2B"/>
    <w:rsid w:val="00D43EE4"/>
    <w:rsid w:val="00DC1979"/>
    <w:rsid w:val="00E820C8"/>
    <w:rsid w:val="00EC4256"/>
    <w:rsid w:val="00F3053D"/>
    <w:rsid w:val="00F6012C"/>
    <w:rsid w:val="00F60EE6"/>
    <w:rsid w:val="00F62704"/>
    <w:rsid w:val="00F92FEE"/>
    <w:rsid w:val="00F96D30"/>
    <w:rsid w:val="00FA3DCF"/>
    <w:rsid w:val="00FC07EF"/>
    <w:rsid w:val="02F44826"/>
    <w:rsid w:val="03373515"/>
    <w:rsid w:val="033D2282"/>
    <w:rsid w:val="03B907D1"/>
    <w:rsid w:val="03BD69E2"/>
    <w:rsid w:val="04A54735"/>
    <w:rsid w:val="063026A4"/>
    <w:rsid w:val="063534A0"/>
    <w:rsid w:val="0676794E"/>
    <w:rsid w:val="06DF26B4"/>
    <w:rsid w:val="06FB3D26"/>
    <w:rsid w:val="07E04CE1"/>
    <w:rsid w:val="083E2A4C"/>
    <w:rsid w:val="08721D78"/>
    <w:rsid w:val="08B920BF"/>
    <w:rsid w:val="090A66BD"/>
    <w:rsid w:val="09C11B46"/>
    <w:rsid w:val="0C722D72"/>
    <w:rsid w:val="0E6B29D2"/>
    <w:rsid w:val="0F544869"/>
    <w:rsid w:val="0FD27A02"/>
    <w:rsid w:val="103B21A1"/>
    <w:rsid w:val="11067309"/>
    <w:rsid w:val="11D55BE1"/>
    <w:rsid w:val="11F85AD4"/>
    <w:rsid w:val="131F10BC"/>
    <w:rsid w:val="13557892"/>
    <w:rsid w:val="13764E0F"/>
    <w:rsid w:val="14434396"/>
    <w:rsid w:val="14D17AB6"/>
    <w:rsid w:val="156939DD"/>
    <w:rsid w:val="15ED0337"/>
    <w:rsid w:val="19176CB3"/>
    <w:rsid w:val="1A190D6A"/>
    <w:rsid w:val="1B3670EE"/>
    <w:rsid w:val="1CA573AC"/>
    <w:rsid w:val="1E5839D5"/>
    <w:rsid w:val="204734AA"/>
    <w:rsid w:val="20891DA9"/>
    <w:rsid w:val="22EE0D50"/>
    <w:rsid w:val="239E1624"/>
    <w:rsid w:val="2431378C"/>
    <w:rsid w:val="26930640"/>
    <w:rsid w:val="26D70FCC"/>
    <w:rsid w:val="27CC7F68"/>
    <w:rsid w:val="27EC1CDE"/>
    <w:rsid w:val="28774DE7"/>
    <w:rsid w:val="2A545264"/>
    <w:rsid w:val="2A6A0075"/>
    <w:rsid w:val="2B1A2451"/>
    <w:rsid w:val="2B59555A"/>
    <w:rsid w:val="2BD51AA5"/>
    <w:rsid w:val="2D267053"/>
    <w:rsid w:val="2E396597"/>
    <w:rsid w:val="2ECB2423"/>
    <w:rsid w:val="2F0B6109"/>
    <w:rsid w:val="2F676D1F"/>
    <w:rsid w:val="30A371B1"/>
    <w:rsid w:val="312A0125"/>
    <w:rsid w:val="31467771"/>
    <w:rsid w:val="32632D10"/>
    <w:rsid w:val="32D83968"/>
    <w:rsid w:val="33B65270"/>
    <w:rsid w:val="34110198"/>
    <w:rsid w:val="34FE0DEB"/>
    <w:rsid w:val="353F2B72"/>
    <w:rsid w:val="35F623D9"/>
    <w:rsid w:val="37172860"/>
    <w:rsid w:val="37D50D61"/>
    <w:rsid w:val="38970DA8"/>
    <w:rsid w:val="39921805"/>
    <w:rsid w:val="3A7E03AB"/>
    <w:rsid w:val="3C04408C"/>
    <w:rsid w:val="3C9E51EC"/>
    <w:rsid w:val="3D6470CE"/>
    <w:rsid w:val="3F616EEC"/>
    <w:rsid w:val="40E85998"/>
    <w:rsid w:val="44E426EC"/>
    <w:rsid w:val="458701CB"/>
    <w:rsid w:val="46892D99"/>
    <w:rsid w:val="46D11A46"/>
    <w:rsid w:val="47416D73"/>
    <w:rsid w:val="47916E46"/>
    <w:rsid w:val="48145102"/>
    <w:rsid w:val="487E50DE"/>
    <w:rsid w:val="489779BF"/>
    <w:rsid w:val="49A672DD"/>
    <w:rsid w:val="49B635FB"/>
    <w:rsid w:val="4B5408BF"/>
    <w:rsid w:val="4BF42C0F"/>
    <w:rsid w:val="4C977B0C"/>
    <w:rsid w:val="4E204553"/>
    <w:rsid w:val="4FCE10FC"/>
    <w:rsid w:val="50BE515A"/>
    <w:rsid w:val="517D7D70"/>
    <w:rsid w:val="52B10019"/>
    <w:rsid w:val="530807FC"/>
    <w:rsid w:val="53D237D0"/>
    <w:rsid w:val="53D45AA3"/>
    <w:rsid w:val="54B90DC8"/>
    <w:rsid w:val="54D12965"/>
    <w:rsid w:val="56117AD5"/>
    <w:rsid w:val="57A0179F"/>
    <w:rsid w:val="57E068AC"/>
    <w:rsid w:val="589825E3"/>
    <w:rsid w:val="58D70430"/>
    <w:rsid w:val="597A396A"/>
    <w:rsid w:val="59C47C2D"/>
    <w:rsid w:val="5A9F6142"/>
    <w:rsid w:val="5B054E39"/>
    <w:rsid w:val="5B67230D"/>
    <w:rsid w:val="5C022BD6"/>
    <w:rsid w:val="5F954A97"/>
    <w:rsid w:val="62151450"/>
    <w:rsid w:val="623D6FAD"/>
    <w:rsid w:val="62B92403"/>
    <w:rsid w:val="640F5805"/>
    <w:rsid w:val="65141A74"/>
    <w:rsid w:val="65F21A08"/>
    <w:rsid w:val="661F3F39"/>
    <w:rsid w:val="6648104C"/>
    <w:rsid w:val="66994E05"/>
    <w:rsid w:val="671A3437"/>
    <w:rsid w:val="67C445AA"/>
    <w:rsid w:val="681802C6"/>
    <w:rsid w:val="689A5B55"/>
    <w:rsid w:val="69B94457"/>
    <w:rsid w:val="6A877B8E"/>
    <w:rsid w:val="6B205372"/>
    <w:rsid w:val="6C950059"/>
    <w:rsid w:val="6D535020"/>
    <w:rsid w:val="6D6001CB"/>
    <w:rsid w:val="6DC37F82"/>
    <w:rsid w:val="6DD96D14"/>
    <w:rsid w:val="6E6C5752"/>
    <w:rsid w:val="6F452813"/>
    <w:rsid w:val="6F48076F"/>
    <w:rsid w:val="706C6CAC"/>
    <w:rsid w:val="727F293A"/>
    <w:rsid w:val="7381627E"/>
    <w:rsid w:val="75500147"/>
    <w:rsid w:val="7684124E"/>
    <w:rsid w:val="76950A54"/>
    <w:rsid w:val="7706660A"/>
    <w:rsid w:val="770D6D62"/>
    <w:rsid w:val="77E76506"/>
    <w:rsid w:val="792F4DE7"/>
    <w:rsid w:val="7DA904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74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772748"/>
    <w:pPr>
      <w:ind w:leftChars="2500" w:left="100"/>
    </w:pPr>
  </w:style>
  <w:style w:type="paragraph" w:styleId="a4">
    <w:name w:val="footer"/>
    <w:basedOn w:val="a"/>
    <w:link w:val="Char0"/>
    <w:qFormat/>
    <w:rsid w:val="00772748"/>
    <w:pPr>
      <w:tabs>
        <w:tab w:val="center" w:pos="4153"/>
        <w:tab w:val="right" w:pos="8306"/>
      </w:tabs>
      <w:snapToGrid w:val="0"/>
      <w:jc w:val="left"/>
    </w:pPr>
    <w:rPr>
      <w:sz w:val="18"/>
      <w:szCs w:val="18"/>
    </w:rPr>
  </w:style>
  <w:style w:type="paragraph" w:styleId="a5">
    <w:name w:val="header"/>
    <w:basedOn w:val="a"/>
    <w:link w:val="Char1"/>
    <w:qFormat/>
    <w:rsid w:val="00772748"/>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772748"/>
    <w:pPr>
      <w:spacing w:beforeAutospacing="1" w:afterAutospacing="1"/>
      <w:jc w:val="left"/>
    </w:pPr>
    <w:rPr>
      <w:rFonts w:cs="Times New Roman"/>
      <w:kern w:val="0"/>
      <w:sz w:val="24"/>
    </w:rPr>
  </w:style>
  <w:style w:type="table" w:styleId="a7">
    <w:name w:val="Table Grid"/>
    <w:basedOn w:val="a1"/>
    <w:qFormat/>
    <w:rsid w:val="0077274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772748"/>
    <w:rPr>
      <w:b/>
      <w:bCs/>
    </w:rPr>
  </w:style>
  <w:style w:type="character" w:styleId="a9">
    <w:name w:val="Hyperlink"/>
    <w:basedOn w:val="a0"/>
    <w:qFormat/>
    <w:rsid w:val="00772748"/>
    <w:rPr>
      <w:color w:val="0563C1" w:themeColor="hyperlink"/>
      <w:u w:val="single"/>
    </w:rPr>
  </w:style>
  <w:style w:type="character" w:customStyle="1" w:styleId="Char1">
    <w:name w:val="页眉 Char"/>
    <w:basedOn w:val="a0"/>
    <w:link w:val="a5"/>
    <w:qFormat/>
    <w:rsid w:val="00772748"/>
    <w:rPr>
      <w:rFonts w:asciiTheme="minorHAnsi" w:eastAsiaTheme="minorEastAsia" w:hAnsiTheme="minorHAnsi" w:cstheme="minorBidi"/>
      <w:kern w:val="2"/>
      <w:sz w:val="18"/>
      <w:szCs w:val="18"/>
    </w:rPr>
  </w:style>
  <w:style w:type="character" w:customStyle="1" w:styleId="Char0">
    <w:name w:val="页脚 Char"/>
    <w:basedOn w:val="a0"/>
    <w:link w:val="a4"/>
    <w:qFormat/>
    <w:rsid w:val="00772748"/>
    <w:rPr>
      <w:rFonts w:asciiTheme="minorHAnsi" w:eastAsiaTheme="minorEastAsia" w:hAnsiTheme="minorHAnsi" w:cstheme="minorBidi"/>
      <w:kern w:val="2"/>
      <w:sz w:val="18"/>
      <w:szCs w:val="18"/>
    </w:rPr>
  </w:style>
  <w:style w:type="character" w:customStyle="1" w:styleId="Char">
    <w:name w:val="日期 Char"/>
    <w:basedOn w:val="a0"/>
    <w:link w:val="a3"/>
    <w:qFormat/>
    <w:rsid w:val="00772748"/>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28</TotalTime>
  <Pages>6</Pages>
  <Words>377</Words>
  <Characters>2152</Characters>
  <Application>Microsoft Office Word</Application>
  <DocSecurity>0</DocSecurity>
  <Lines>17</Lines>
  <Paragraphs>5</Paragraphs>
  <ScaleCrop>false</ScaleCrop>
  <Company>Microsoft</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杨博</dc:creator>
  <cp:lastModifiedBy>Windows 用户</cp:lastModifiedBy>
  <cp:revision>69</cp:revision>
  <dcterms:created xsi:type="dcterms:W3CDTF">2020-04-03T01:48:00Z</dcterms:created>
  <dcterms:modified xsi:type="dcterms:W3CDTF">2020-04-16T05:46:00Z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